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8D" w:rsidRDefault="00C44F8D" w:rsidP="00C44F8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F8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C44F8D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F25ADE" w:rsidRPr="00EB6188" w:rsidRDefault="00F25ADE" w:rsidP="00F25A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EB6188">
        <w:rPr>
          <w:rFonts w:ascii="Times New Roman" w:eastAsia="Times New Roman" w:hAnsi="Times New Roman" w:cs="Times New Roman"/>
          <w:b/>
          <w:sz w:val="28"/>
        </w:rPr>
        <w:t>к основной образовательной программе</w:t>
      </w:r>
    </w:p>
    <w:p w:rsidR="00F25ADE" w:rsidRPr="00EB6188" w:rsidRDefault="00F25ADE" w:rsidP="00F25A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МБДОУ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Таеженский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детский сад».</w:t>
      </w:r>
    </w:p>
    <w:p w:rsidR="00F25ADE" w:rsidRPr="00C44F8D" w:rsidRDefault="00F25ADE" w:rsidP="00C44F8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F8D" w:rsidRDefault="00C44F8D" w:rsidP="00C44F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основной образовательной </w:t>
      </w:r>
      <w:r w:rsidRPr="007D168C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</w:t>
      </w:r>
      <w:r w:rsidRPr="007D168C">
        <w:rPr>
          <w:rFonts w:ascii="Times New Roman" w:eastAsia="Times New Roman" w:hAnsi="Times New Roman" w:cs="Times New Roman"/>
          <w:b/>
          <w:sz w:val="28"/>
          <w:szCs w:val="28"/>
        </w:rPr>
        <w:t xml:space="preserve">раннем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дошкольном </w:t>
      </w:r>
      <w:r w:rsidRPr="007D168C">
        <w:rPr>
          <w:rFonts w:ascii="Times New Roman" w:eastAsia="Times New Roman" w:hAnsi="Times New Roman" w:cs="Times New Roman"/>
          <w:b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44F8D" w:rsidRPr="00C44F8D" w:rsidRDefault="00C44F8D" w:rsidP="00C44F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Обязательная часть.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369"/>
        <w:gridCol w:w="6378"/>
        <w:gridCol w:w="5245"/>
      </w:tblGrid>
      <w:tr w:rsidR="00F25ADE" w:rsidRPr="007D168C" w:rsidTr="00F25ADE">
        <w:tc>
          <w:tcPr>
            <w:tcW w:w="3369" w:type="dxa"/>
          </w:tcPr>
          <w:p w:rsidR="00C44F8D" w:rsidRPr="007D168C" w:rsidRDefault="00C44F8D" w:rsidP="005E64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детей раннего возраста (1-2)</w:t>
            </w:r>
          </w:p>
        </w:tc>
        <w:tc>
          <w:tcPr>
            <w:tcW w:w="6378" w:type="dxa"/>
          </w:tcPr>
          <w:p w:rsidR="00C44F8D" w:rsidRPr="007D168C" w:rsidRDefault="00C44F8D" w:rsidP="005E64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детей раннего возраста (1-2)</w:t>
            </w:r>
          </w:p>
        </w:tc>
        <w:tc>
          <w:tcPr>
            <w:tcW w:w="5245" w:type="dxa"/>
          </w:tcPr>
          <w:p w:rsidR="00C44F8D" w:rsidRPr="007D168C" w:rsidRDefault="00C44F8D" w:rsidP="005E64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детей раннего возраста (1-2)</w:t>
            </w:r>
          </w:p>
        </w:tc>
      </w:tr>
      <w:tr w:rsidR="00F25ADE" w:rsidRPr="007D168C" w:rsidTr="00F25ADE">
        <w:tc>
          <w:tcPr>
            <w:tcW w:w="3369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Активно действуют с игрушками, предметами ближайшего окружения в соответствии с их особенностями и назначением</w:t>
            </w:r>
          </w:p>
        </w:tc>
        <w:tc>
          <w:tcPr>
            <w:tcW w:w="6378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Умеет по словесному указанию взрослого находить предметы по названию, цвету, размеру. Отвечает на простейшие вопросы («Кто?»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«Что?», «Что делает?». Проявляет эмоциональную отзывчивость на красоту окружающих предметов (игрушки).    </w:t>
            </w:r>
          </w:p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Сформированы умения и навыки, необходимые для осуществления различных видов детской деятельности.</w:t>
            </w:r>
          </w:p>
        </w:tc>
        <w:tc>
          <w:tcPr>
            <w:tcW w:w="5245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      </w:r>
          </w:p>
        </w:tc>
      </w:tr>
      <w:tr w:rsidR="00F25ADE" w:rsidRPr="007D168C" w:rsidTr="00F25ADE">
        <w:tc>
          <w:tcPr>
            <w:tcW w:w="3369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режимных процессах проявляет простейшие навыки самостоятельности, аккуратности, опрятности.</w:t>
            </w:r>
          </w:p>
        </w:tc>
        <w:tc>
          <w:tcPr>
            <w:tcW w:w="6378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Самостоятельно или при  небольшой помощи взрослого выполняет доступные возрасту гигиенические процедуры, владеет доступными возрасту навыками самообслуживания. Имеет первичные представления о себе как о человеке, знает основные названия частей тела, их функции.</w:t>
            </w:r>
          </w:p>
        </w:tc>
        <w:tc>
          <w:tcPr>
            <w:tcW w:w="5245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Использует специфические, культурно фиксированные предметные действия, знает назначение бытовых предметов (ложки, расчески, карандаши и др.)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      </w:r>
          </w:p>
        </w:tc>
      </w:tr>
      <w:tr w:rsidR="00F25ADE" w:rsidRPr="007D168C" w:rsidTr="00F25ADE">
        <w:tc>
          <w:tcPr>
            <w:tcW w:w="3369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Проявляет отрицательное отношение к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грубости, жадности</w:t>
            </w:r>
          </w:p>
        </w:tc>
        <w:tc>
          <w:tcPr>
            <w:tcW w:w="5245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Проявляет отрицательное отношение к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грубости, жадности</w:t>
            </w:r>
          </w:p>
        </w:tc>
      </w:tr>
      <w:tr w:rsidR="00F25ADE" w:rsidRPr="007D168C" w:rsidTr="00F25ADE">
        <w:tc>
          <w:tcPr>
            <w:tcW w:w="3369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Проявляет навыки культуры поведения: здороваться, прощаться, благодарить.</w:t>
            </w:r>
          </w:p>
        </w:tc>
        <w:tc>
          <w:tcPr>
            <w:tcW w:w="6378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Самостоятельно или после напоминания взрослого соблюдает элементарные правила поведения во время еды, умывания. Имеет первичные представления об элементарных правилах поведения в детском саду, дома, на улице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бегать.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Не кричать, выполнять просьбы взрослого) и  соблюдает их.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Соблюдает правила элементарной вежливости.   Самостоятельно или по напоминанию говорит «Спасибо», «Пожалуйста», «Здравствуйте», «До свидания», «Спокойной ночи» и др.,  как дома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 и в группе.</w:t>
            </w:r>
          </w:p>
        </w:tc>
        <w:tc>
          <w:tcPr>
            <w:tcW w:w="5245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Соблюдает правила элементарной вежливости. Самостоятельно или по напоминанию говорит «Спасибо», «Пожалуйста», «Здравствуйте», «До свидания», «Спокойной ночи» и др., как дома, так и в группе.</w:t>
            </w:r>
          </w:p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Имеет первичные представления об элементарных правилах поведения в детском саду, дома, на улице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бегать.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Не кричать, выполнять просьбы взрослого) и  стараться соблюдать их.</w:t>
            </w:r>
            <w:proofErr w:type="gramEnd"/>
          </w:p>
        </w:tc>
      </w:tr>
      <w:tr w:rsidR="00F25ADE" w:rsidRPr="007D168C" w:rsidTr="00F25ADE">
        <w:tc>
          <w:tcPr>
            <w:tcW w:w="3369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Проявляет потребность в речевом общении. Понимает слова обозначающие названия предметов, действия, простые предложения, небольшие рассказы. Выражает словами и короткими предложениями свои потребности и желания, отвечает на вопросы взрослого.</w:t>
            </w:r>
          </w:p>
        </w:tc>
        <w:tc>
          <w:tcPr>
            <w:tcW w:w="6378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по просьбе взрослого или по собственной инициативе рассказать об изображенном на картинке, об игрушке, о событии из личного опыта.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Речь становится полноценным средством общения с другими детьми.</w:t>
            </w:r>
          </w:p>
        </w:tc>
        <w:tc>
          <w:tcPr>
            <w:tcW w:w="5245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      </w:r>
          </w:p>
        </w:tc>
      </w:tr>
      <w:tr w:rsidR="00F25ADE" w:rsidRPr="007D168C" w:rsidTr="00F25ADE">
        <w:tc>
          <w:tcPr>
            <w:tcW w:w="3369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Проявляет потребность в сотрудничестве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взрослыми. Подражает игровым действиям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взрослого, отображает в игре по подражанию, образцу знакомые жизненные ситуации.</w:t>
            </w:r>
          </w:p>
        </w:tc>
        <w:tc>
          <w:tcPr>
            <w:tcW w:w="6378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Имеет первичные представления о себе: знает свое имя, свой пол, имена членов своей семьи. Выполняет простейшие поручения взрослого.</w:t>
            </w:r>
          </w:p>
        </w:tc>
        <w:tc>
          <w:tcPr>
            <w:tcW w:w="5245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Стремится к общения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активно подражает им в движениях и действиях; появляются игры, в которых ребенок воспроизводит действия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взрослого. Эмоционально откликаются на игру, предложенную взрослым, принимает игровую задачу</w:t>
            </w:r>
          </w:p>
        </w:tc>
      </w:tr>
      <w:tr w:rsidR="00F25ADE" w:rsidRPr="007D168C" w:rsidTr="00F25ADE">
        <w:tc>
          <w:tcPr>
            <w:tcW w:w="3369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Проявляет доброжелательное отношение к сверстникам, знает их имена. Проявляет сочувствие и отзывчивость. Умеет играть вместе со сверстниками, сдерживать свои желания. Проявляет способность попросить, подождать.</w:t>
            </w:r>
          </w:p>
        </w:tc>
        <w:tc>
          <w:tcPr>
            <w:tcW w:w="6378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Умеет играть со сверстниками, не мешая им. Проявляет интерес к игровым действиям сверстников. Проявляет интерес к совместным играм небольшими группами.</w:t>
            </w:r>
          </w:p>
        </w:tc>
        <w:tc>
          <w:tcPr>
            <w:tcW w:w="5245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      </w:r>
          </w:p>
        </w:tc>
      </w:tr>
      <w:tr w:rsidR="00F25ADE" w:rsidRPr="007D168C" w:rsidTr="00F25ADE">
        <w:tc>
          <w:tcPr>
            <w:tcW w:w="3369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Проявляет бережное отношение к растениям и животным.</w:t>
            </w:r>
          </w:p>
        </w:tc>
        <w:tc>
          <w:tcPr>
            <w:tcW w:w="6378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Проявляет интерес к окружающему миру природы, участвует в сезонных наблюдениях. Проявляет эмоциональную отзывчивость на красоту объектов природы (растения, животные и др.)</w:t>
            </w:r>
          </w:p>
        </w:tc>
        <w:tc>
          <w:tcPr>
            <w:tcW w:w="5245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Проявляет интерес к окружающему миру природы, с интересом участвует в сезонных наблюдениях.</w:t>
            </w:r>
          </w:p>
        </w:tc>
      </w:tr>
      <w:tr w:rsidR="00F25ADE" w:rsidRPr="007D168C" w:rsidTr="00F25ADE">
        <w:tc>
          <w:tcPr>
            <w:tcW w:w="3369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Проявляет интерес к рассматриванию картинок, иллюстраций, музыке. Подражает певческим интонациям взрослого, простейшим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ритмическим движениям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музыку.</w:t>
            </w:r>
          </w:p>
        </w:tc>
        <w:tc>
          <w:tcPr>
            <w:tcW w:w="6378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Проявляет интерес к книгам, к рассматриванию иллюстраций. С интересом слушает сказки, рассказы воспитателя, рассматривает картинки, иллюстрации.   </w:t>
            </w:r>
          </w:p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Проявляет активность при подпевании и пении, выполнении простейших танцевальных движений. Проявляет эмоциональную отзывчивость на доступные возрасту  литературно –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художественные произведения (потешки, песенки, сказки, стихотворения).    </w:t>
            </w:r>
          </w:p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Проявляет эмоциональную отзывчивость на доступные возрасту музыкальные произведения, различает грустные и веселые мелодии.</w:t>
            </w:r>
          </w:p>
        </w:tc>
        <w:tc>
          <w:tcPr>
            <w:tcW w:w="5245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Проявляет интерес к стихам, песням, сказкам, рассматриванию картинок, стремится двигаться под музыку; эмоционально откликается на различные произведения культуры и искусства.</w:t>
            </w:r>
          </w:p>
        </w:tc>
      </w:tr>
      <w:tr w:rsidR="00F25ADE" w:rsidRPr="007D168C" w:rsidTr="00F25ADE">
        <w:tc>
          <w:tcPr>
            <w:tcW w:w="3369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Совершает игровые действия с разнообразными сюжетными игрушками, пользуется элементарными предметами – заместителями.</w:t>
            </w:r>
          </w:p>
        </w:tc>
        <w:tc>
          <w:tcPr>
            <w:tcW w:w="6378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Принимает участие в играх (подвижных, театрализованных, сюжетно – ролевых). Эмоционально и заинтересованно следит за развитием действия в играх – драматизациях и кукольных спектаклях, созданных силами взрослых  старших детей. Проявляет желание самостоятельно подбирать игрушки и атрибуты для игры, использовать предметы – заместители. Сооружает элементарные постройки по образцу, проявляет желание строить самостоятельно.</w:t>
            </w:r>
          </w:p>
        </w:tc>
        <w:tc>
          <w:tcPr>
            <w:tcW w:w="5245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 пониманием следит за действиями героев кукольного театра; проявляет желание участвовать в театрализованных и сюжетно – ролевых играх.</w:t>
            </w:r>
          </w:p>
        </w:tc>
      </w:tr>
      <w:tr w:rsidR="00F25ADE" w:rsidRPr="007D168C" w:rsidTr="00F25ADE">
        <w:tc>
          <w:tcPr>
            <w:tcW w:w="3369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Принимает активное участие в продуктивной деятельности (рисование, лепка, конструирование). Проявляет эмоциональную отзывчивость на произведения изобразительного искусства.</w:t>
            </w:r>
          </w:p>
        </w:tc>
        <w:tc>
          <w:tcPr>
            <w:tcW w:w="5245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Проявляет интерес к продуктивной деятельности (рисование, лепка, конструирование, аппликация).</w:t>
            </w:r>
          </w:p>
        </w:tc>
      </w:tr>
      <w:tr w:rsidR="00F25ADE" w:rsidRPr="007D168C" w:rsidTr="00F25ADE">
        <w:tc>
          <w:tcPr>
            <w:tcW w:w="3369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Совершенствуется ходьба. Дети много и охотно лазают. Развиты подражательные движения. В простых подвижных играх и плясках координируют свои движения и действия друг с другом.</w:t>
            </w:r>
          </w:p>
        </w:tc>
        <w:tc>
          <w:tcPr>
            <w:tcW w:w="6378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Антропометрические показатели (рост, вес) в норме. Владеет соответствующими возрасту основными движениями. Проявляет желание играть в подвижные игры с простым содержанием, несложными движениями.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положительные эмоции в процессе самостоятельной двигательной денятельности.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Ориентируется в помещениях группы и на участке детского сада.</w:t>
            </w:r>
          </w:p>
        </w:tc>
        <w:tc>
          <w:tcPr>
            <w:tcW w:w="5245" w:type="dxa"/>
          </w:tcPr>
          <w:p w:rsidR="00C44F8D" w:rsidRPr="007D168C" w:rsidRDefault="00C44F8D" w:rsidP="005E6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Развита крупная моторика, стремится осваивать различные виды движений (бег, лазание, перешагивание и пр.)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интересом участвует в подвижных играх с простым содержанием, несложными движениями.</w:t>
            </w:r>
          </w:p>
        </w:tc>
      </w:tr>
    </w:tbl>
    <w:p w:rsidR="00C44F8D" w:rsidRPr="00BB2255" w:rsidRDefault="00C44F8D" w:rsidP="00C44F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 в дошкольном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возрасте</w:t>
      </w:r>
    </w:p>
    <w:tbl>
      <w:tblPr>
        <w:tblW w:w="14935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3260"/>
        <w:gridCol w:w="3118"/>
        <w:gridCol w:w="2835"/>
        <w:gridCol w:w="3544"/>
      </w:tblGrid>
      <w:tr w:rsidR="00C44F8D" w:rsidRPr="007D168C" w:rsidTr="00F25ADE">
        <w:trPr>
          <w:trHeight w:val="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ДО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школе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   6-7 лет</w:t>
            </w:r>
          </w:p>
        </w:tc>
      </w:tr>
      <w:tr w:rsidR="00C44F8D" w:rsidRPr="007D168C" w:rsidTr="00F25ADE">
        <w:trPr>
          <w:trHeight w:val="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Ребёнок  овладевает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основными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культурными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способами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проявляет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инициативу  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самостоятельность  в разных  видах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-  игре, общении, познавательно-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исследовательской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деятельности,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конструировании  и др.; 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выбирать  себе  род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занятий,  участников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совместной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Приход ребенка в детский сад и нахождение в группе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вызывает у него в основном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эмоции. Он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удовольствием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включается в совместные игры с другими детьми и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другую деятельность.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Знает имена  детей и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воспитателей в группе. Активно участвует в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праздниках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и различных групповых мероприятиях.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Ребенок  испытывает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позитивные  переживания  в процессе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коллективной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деятельности  с  другими детьми  и  взрослыми.  Знает и  может рассказать  о членах  своей  семьи,  о профессиях,  об отличиях мужчин и женщин,  о  своей улице, знает в каком городе и  в  какой  стране  он живет. Ребенок  умеет определят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свое настроение,  а  так  же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замечает настроение других детей (радостное – грустное -  сердитое). Может  назвать одну-две ситуации,  в которых испытывает то или иное 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чувство.  Замечает ситуации,  когда  другие дети  нарушают  правила, принятые  в  группе. Принимает  участие  в обсужден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конфликтов, происходящих  в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группе, может  назвать  чувства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причину  их поступков.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Для ребенка имеет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важное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совместное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детьми. Ради него он готов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договариваться, идти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компромисс, если нужно -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уступать. Может свободно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обращаться к воспитателю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 вопросами или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просьбами, если у него есть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этом потребность.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Общение с другими людьми вызывает у ребенка в основном позитивное эмоциональное отношение. Ребенок может свободно обращаться к другим детям и взрослым, если у него есть такая потребность. Умеет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говорить о своих чувствах   и   понимать   чувства   другого   человека.   Ребенок  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стремится   к совместному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взаимодействию с другими (играм и занятиям), и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сохранения этого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взаимодействия может пойти на компромисс,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договариваться, уступать.</w:t>
            </w:r>
          </w:p>
        </w:tc>
      </w:tr>
      <w:tr w:rsidR="00C44F8D" w:rsidRPr="007D168C" w:rsidTr="00F25ADE">
        <w:trPr>
          <w:trHeight w:val="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Ребёнок  обладает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установкой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положительного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отношения к миру, к разным видам труда, другим  людям  и самому  себе, обладает  чувством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собственного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достоинства;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активно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взаимодействует  со сверстниками  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взрослыми, участвует 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совместных 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играх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Способен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договариваться,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учитывать интересы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 чувства  других,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сопереживать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неудачам  и радоваться  успехам других.  Адекватно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проявляет  свои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чувства, в том числе чувство веры в себя,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старается  разрешать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конфликты;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Знает  имена   детей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и  воспитателей  в  группе. Активно  участвует  в праздниках  и  различных групповых  мероприятиях.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Ребенок  знаком 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названиями  основных  чувств, умеет выражать их мимикой  и  действиями. Определяет  чувство изображенного  на картинке  человека.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Знаком  с  правилами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вежливости,  старается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 им.  Знает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коммуникации,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принятые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 в  группе.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Старается  соблюдать  их, повторяя за воспитателем.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  создает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игровую  обстановку  в соответствии  со  своим замыслом.  Развертывает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сюжеты игры, использует смену  ролей (меняет  и обозначает  роли  по ходу игры, использует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совмещенные  роли),  если необходимо  внести  новых персонажей. Может включить  в  игру  двух-трех сверстников,   предложив всем  подходящие  по смыслу 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роли; активно вносит  предложения  по развертыванию сюжетных событий,  увлекает  за  собой сверстников.  Легко  и охотно  включается  в игру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 взрослым,  а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часто  даже инициирует  ее.  В  процессе игры  не  только  принимает предложения  взрослого, но и является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инициатором введения  новых персонажей  и соответствующей  смены ролей.  Легко  переходит  в игре  от   одной  роли  к другой,  обозначая  для партнера  ее  смену,  гибко реагирует  в  ролевом диалоге  и  игровых действиях  на меняющиеся роли взрослого.  Быстро  и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безошибочно  находит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предмет сложной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  и неоднородного  цвета  по описанию, вычленяя  его среди других.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Ребенок может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выражать свои чувства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словами при общении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другими, а также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передавать свое состояние с помощью средств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художественной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выразительности. Умеет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сопереживать,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сочувствовать героям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прочитанных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произведений, а так же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другим детям в группе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конфликтных ситуаций.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взаимодействии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другими ребенок старается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следовать правилам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коммуникации, принятым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группе, знает их. Свободно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ролью,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реализующими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ее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предметными действиями,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 пользуется ролевой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 комментирующей</w:t>
            </w:r>
          </w:p>
          <w:p w:rsidR="00C44F8D" w:rsidRPr="007D168C" w:rsidRDefault="00C44F8D" w:rsidP="005E6477">
            <w:pPr>
              <w:spacing w:after="0" w:line="240" w:lineRule="auto"/>
              <w:ind w:left="-294" w:firstLine="2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(поясняющей) речью; умеет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смену роли,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ролей как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развертывания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интересного сюжета.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помочь сверстникам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и младшим детям освоить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правила безопасного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поведения. Ребенок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принимает и свободно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владеет основными нормами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и правилами, принятыми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в детском саду. Может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самостоятельно следить за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собственным выполнением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правил. Умеет гибко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правила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различные моменты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общения, выражая их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формах, подходящих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</w:tc>
      </w:tr>
      <w:tr w:rsidR="00C44F8D" w:rsidRPr="007D168C" w:rsidTr="00F25ADE">
        <w:trPr>
          <w:trHeight w:val="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Ребёнок  обладает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развитым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воображением,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которое реализуется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разных  видах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деятельности,  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прежде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игре; ребёнок  владеет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разными формами  и видами  игры,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различает условную и  реальную ситуации,  умеет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подчиняться  разным правилам  и социальным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нормам;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Создает  выразительный образ,  пользуясь действием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опредмечивания цветового  или тонального пятна.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Активно  включает в  игру  действия  с предметами-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заместителями  и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воображаемыми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предметами.  Изменяет  и дополняет  игровую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обстановку,  не довольствуется  только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тем,  что  есть  или  что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попало  на  глаза.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Развертывает  цепочки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игровых  действий, связанных  с реализацией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разнообразных  ролей.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Включается  в  парное 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Ролевое взаимодействие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со  сверстником,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обозначаю  свою  роль  и предлагая  партнеру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дополнительную.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Инициирует  ролевой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диалог  со сверстником,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имитирует  ролевую  речь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кукольных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 и воображаемых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персонажей. Инициирует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совместную  игру 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взрослым,  сам предлагает и  обозначает  роли (для взрослого  и  для  себя). Вносит  встречные предложения  по  ходу игры. Легко включается в «телефонный разговор», может  сам  его инициировать  в процессе совместной  игры.  Быстро и  безошибочно  находит предмет  по  описанию, вычленяя  его  среди других. Ребенок знаком  с названиями  основных чувств, умеет выражать их мимикой  и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действиями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пределяет  чувство изображенного  на картинке  человека.  Знаком  с  правилами вежливости,  старается следовать  им.  Знает правила коммуникации, принятые  в  группе. Старается  соблюдать  их, повторяя за воспитателем.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Ребенок  умеет размещать  условные заместители 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разыгрывания  сказки  на столе  или  на  игровой площадке. 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Ребенок  может пересказать эпизод  сказки, разыгрывая  ее  на заместителях.  Сочиняет продолжение  сказки,  в которой  участвует «опредмеченый»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(сочиняет 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одно-два  события,  которые с  ним случились).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 Ребенок самостоятельно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придумывает  детали,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выражающие их отношение к  персонажам  сказки. Развернуто  описывает предметы  или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персонажей сказки,  названных воспитателем. Описывает некоторый  воображаемый предмет, принадлежащий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персонажу (например,  дом, огород,  картинку),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передавая свое отношение к этим  персонажам  с помощью самостоятельно придуманных  деталей.  Создает 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эмоциональный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яркий  образ персонажа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 графики  и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живописи.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Всегда имеет много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замыслов, готов подхватить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 развить замыслы других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(сверстник, взрослого).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 является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инициатором игры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сверстниками, может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увлечь своим замыслом 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2-3 детей, предложив всем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подходящие роли. Активно создает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предметную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игровую обстановку под свой замысел или изменяет ее по ходу игры. Отчетливо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понимает, что выигрыш – это не успех всех, а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дисбаланс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конечных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результатов в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пользуодного; обнаруживает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 к выигрышу.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действия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партнеров в соответствии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правилами;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чувствителен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нарушениям, оказывает им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сопротивление (порицание,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апелляция к правилам,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угроза выйти из игры), сам подчиняется требованиям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сверстников. Достаточно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 вербализует при необходимости правила игры, критерии выигрыша.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ситуации с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незнакомым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игровым материалом может предложить новые правила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 аналогии со знакомыми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играми). При поддержке взрослого делает это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увлечением. Активно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пользуется жребием-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считалкой и использует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жребия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распределении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в игре.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Развертывает разнообразные  сюжеты (индивидуально  и  со 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сверстниками),  свободно комбинируя  события  и персонажей  из  разных смысловых  сфер;  с одинаковой  легкостью развертывает  сюжет  через роли (ролевые взаимодействия)  и  через режиссерскую  игру,  часто проигрывает  эпизоды сюжета  в  чисто речевом повествовательном  плане; может  быть  инициатором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игры-фантазирования  со сверстником. Легко находит смысловое  место  в игре сверстников,  подхватывает и  развивает  их  замыслы, подключается  к  их  форме игры. Часто бывает  инициатором игры  с 3-4 сверстниками, умеет 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внятно  изложить  им свой  замысел,  предложить всем  подходящие  роли. Владеет  большим  арсеналом игр  с правилами  разного типа: на  удачу,  на  ловкость, на умственную компетенцию.  Легко вербализует  критерии выигрыша,  в  новой  игре устанавливает  их  по аналогии  со  знакомым играми. Стремится  к выигрышу,  но  умеет контролировать свои эмоции при выигрыше и проигрыше. Контролирует свои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действия  партнеров чувствителен  к  нарушениям правил,  порицает нарушителей,  апеллируя  к правилам  игры,  к  договору. Легко  организует сверстников  для  игры, инициирует  договор  о варианте  правил  перед началом  игры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асто использует  разные  виды жребия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(считалка,предметный) при разрешении конфликтов</w:t>
            </w:r>
          </w:p>
        </w:tc>
      </w:tr>
      <w:tr w:rsidR="00C44F8D" w:rsidRPr="007D168C" w:rsidTr="00F25ADE">
        <w:trPr>
          <w:trHeight w:val="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Ребёнок  достаточно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хорошо  владеет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устной  речью,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 выражать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свои  мысли  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желания,  может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 речь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 выражения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своих  мыслей,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чувств  и  желаний,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построения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речевого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высказывания 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ситуации общения,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 выделять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 в  словах,  у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ребёнка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складываются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предпосылки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Ребенок  по  первому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предъявлению взрослого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самостоятельно,  громко  и четко  произносит характерные звукосочетания персонажа или окружающего  мира,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выделяя  гласные  звуки, включается  в  игровую ситуацию. Самостоятельно  читает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стишок  и  выполняет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 руками  и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пальцами.  Ребенок  может запомнить  и 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прочесть наизусть 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небольшое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стихотворение.  Может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 небольшой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рассказ описание игрушки или  краткий  пересказ произведения. Показывает разных  героев  сказки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движениями,  голосом,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позой.  Ребенок  подбирает заместителей  к персонажам  сказок.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Поднимает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 во  время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чтения  сказок, перемещает  их  на  столе, макете.  Разыгрывает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сказки  с  помощью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условных  заместителей во время  чтения  сказки взрослым.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Ребенок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выстраивает нужное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количество заместителей на заданное слово, используя способ деления слов на част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слоговой), подбирает слова на заданные слоговые структуры. Выделяет заданный звук в слове, определяет первый звук в слове. Ребенок самостоятельно определяет твердый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мягкий согласный звук (старший братец или младший), называет его отдельно. Ребенок самостоятельно и образно выполняет движения обеими руками и пальцами синхронно, самостоятельно запускает маленький волчок на гладкой  поверхности.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Ребенок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строит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из фишек-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заместителей и может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назвать все звуки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последовательности.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Различает звуки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качественной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характеристике 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обозначает их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соответствующими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фишками, самостоятельно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справляется с задачей,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вычленяет ударный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гласный звук, называет его и обозначает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соответствующей фишкой. Ребенок самостоятельно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подирает слова с любого твердого или мягкого согласного звука. Точно обводит контур предмета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 точкам, выполняет частую штриховку внутри контура предмета, точно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воспроизводит предмет, дорисовывает фигуры без ошибок.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чтения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сказок ребенок понимает и активно использует в речи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эпитеты, антонимы, другие литературные средства для пересказа. Передает свое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персонажам сказок в рисунках, аппликации с помощью цвета, размера и формы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подбирает заместители к персонажам по заданному признаку (цвету, размеру,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форме). Умеет размещать заместители и декорации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фланелеграфе в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событиями сказки. Исполняет свою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словами и действиями,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присущими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персонажу в процессе чтения сказки воспитателем.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выбирают один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композиционно-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пространственных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вариантов работы 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воплощают его.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Ребенок  анализирует 3 -5сложные предложения  и может  выполнить  его графическую  запись  в соответствии  с правилами написания  предложений; строит  слово  и предложение из  букв  азбуки  и  фишек. Ребенок  самостоятельно  и правильно устанавливает нужное  соответствие картинки  и  звуковой модели,  выраженной  в цветовом  обозначении фишками заместителями. Ребенок подбирает слова к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3-5ти звуковым моделям. Знает все  гласные,  правила  их написания  и  правильно употребляет  при составлении  слов. Ребенок  читает  по  слогам плавно  или  слитно. Ребенок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 находит  и обводит  нужную конфигурацию  буквы, находит  общий  элемент  в буквах  и  обводит  его, составляет  все  варианты букв. Ребенок  изображает наглядную  модель  сказки. Принимает роль,  находит  в пространстве  группы  место для  своего  персонажа, ориентируясь на  размещение других  персонажей  и декораций.  Удерживает принятую  роль  во время разыгрывания  сказки. Ребенок хорошо  понимает логику  происходящих  в произведении  событий, причины  поступков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персонажей произведения, может  опираться  на  это понимание  при пересказе произведения.  Умеет выразить  свое эмоциональное отношение к событиям  или  героям произведения  словами  или наглядно,  используя различные  средства художественной выразительности. Сочинение своей истории не вызывает  у  ребенка трудностей.  Создают выразительную многофигурную живописную композицию, прорабатывая художественные  образы персонажей  с  точки  зрения выразительности  образа  и динамики изображения.</w:t>
            </w:r>
          </w:p>
        </w:tc>
      </w:tr>
      <w:tr w:rsidR="00C44F8D" w:rsidRPr="007D168C" w:rsidTr="00F25ADE">
        <w:trPr>
          <w:trHeight w:val="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 ребёнка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развита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крупная и мелкая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моторика; он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подвижен,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вынослив, владеет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основными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движениями, может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контролировать свои движения 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управлять ими;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Умеет  ходить  прямо,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сохраняя 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заданное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направление,  не шаркая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ногами;  бегать,  сохраняя равновесие, 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изменяя направление,  темп  в соответствии  с  указанием воспитателя.  Может сохранять  равновесие 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ходьбе  и  беге 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ограниченной плоскости, перешагивая  предметы. Может  ползать  на четвереньках,  лазать  по лестнице стремянке,  по гимнастической  стенке произвольным  способом. Умеет  энергичноотталкиваться  в  прыжках на  двух  ногах,  прыгать  в длину  с  места  не  менее чем 40  см.  Умеет  катать мяч  в  заданном направлении  с расстояния 1,5  м,  бросать  мяч  двумя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руками  от  груди,  из-за головы;  бросать  мяч  вниз об  пол  и  вверх 2-3  раза подряд  и  ловить  его; метать предметы правой и левой  рукой 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 дальность не  менее 5  м.  Может строиться  в  колонну, шеренгу, круг.  Умеет выполнить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 по сигналу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огласовывать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темп  и  ритм упражнений по  показу  воспитателя. Может  самостоятельно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скатываться  на  санках  с горки,  катать  на  санках друг  друга.  Может выполнять  танцевальные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композиции.  Умеет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скользить  по  ледяной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дорожке  с  помощью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взрослых.  Может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передвигаться  на  лыжах ступающим и скользящим шагом,  выполнять повороты  на  месте   на лыжах.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Умеет  ходить  и бегать,  согласуя  движения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рук  и  ног,  сохранять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 на ограниченной  площади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опоры.  Умеет  ловить  мяч кистями  рук  с расстояния до 1,5  м.  принимать правильное  исходное положение  при  метании, метать  предметы разными способами  правой  и левой рукой,  отбивать мяч  о землю (пол) не менее 5 раз подряд.  Может  лазать  по гимнастической  стенке,  не пропуская реек, перелезая с одного пролета  на  другой; ползать  разными способами:  опираясь  на стопы  и  ладони, колени  и ладони,  на  животе, подтягиваясь  руками. Умеет  принимать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 исходное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в  прыжках  с места, мягко приземляться, прыгать в длину с места не менее 70  см.  Умеет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строиться  в  колонну,  круг, шеренгу, выполнять повороты  на  месте  и переступанием.  Умеет правильно  принимать исходные  положения, соблюдать  направление движения тела и его частей. Умеет  выполнять движения  в  такт  музыки быстро  и  медленно; выбрасывать  ноги  вперед, назад, в сторону; выполнять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 парами  по  кругу в танцах и хороводах. Может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скатываться на санках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горки, тормозить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спуске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с нее,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скользить по ледяной дорожке, ходить на лыжах скользящим шагом, выполнять повороты на месте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переступанием,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подниматься на горку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ступающим шагом и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«полуелочкой». Умеет  придумывать варианты подвижных игр.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Умеет ходить 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бегать легко, ритмично,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сохраняя правильную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осанку, направления 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темп, выполнять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статическое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 динамическое равновесие. Умеет перебрасывать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набивные мячи (вес 1 кг), бросать предметы в цель из разных исходных положений, попадать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вертикальную 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горизонтальную цель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расстояния 3-5 м, метать предметы правой и левой рукой на расстояние 5-12 м,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метать предметы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движущуюся цель; владеть школой мяча. Уметь лазать по гимнастической стенк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высота 2,5 м) с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изменением темпа. Умеет прыгать на мягкое покрытие с высоты (20-40 см); мягко приземляться,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прыгать в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обозначенное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с высоты 30 см,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длину с места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расстояние не менее 80-100 см, с разбег 100-180 см, в высоту с разбега (не менее 40-50 см), прыгать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короткую и длинную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скалку разными способами. Умеет перестраиваться в колонну о трое, четверо, в 2-3 круга на ходу, в две шеренги после расчета на первой-второй, размыкаться в колонне, шеренге; соблюдать интервалы во время передвижения, выполнять повороты на право, налево, кругом. Умеет четко принимать исходные положения, выполнять четко ритмично, заданном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Может самостоятельно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скатываться с горки,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повороты,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катать друг друга на санках. Умеет скользить по ледяным дорожкам,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выполняя задание, ходить на лыжах переменными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скользящим шагом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2-3 км,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подниматься на горку и спускаться с нее, тормозить при спуске. Участвует в играх с элементами спорта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(городки, баскетбол,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бадминтон, футбол, хоккей, настольный теннис)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рганизовывает знакомые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придумывает с помощью воспитателя игры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заданные сюжеты.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Умеет  легко  ходить бегать,  энергично отталкиваться  от  опоры, соблюдая  заданный  темп, бегать  наперегонки, 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преодолением препятствий.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 сочетать  замах  с броском  при  метании, добиваться  активного движения  кисти  руки  при броске,  умеет  бросать  мяч вверх, о  землю и ловить его двумя  руками (не  более 20 раз подряд), одной рукой (не менее 10  раз  подряд),  с хлопками  и  другими заданиями;  бросать  двумя руками набивной мяч (вес – до 1  кг)  вперед  снизу,  от груди  и  из –  за  головы;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отвивать мяч о землю двумя руками,  продвигаясь  бегом на  расстояние 6 – 8  м.; метать  мячи,  мешочки  с песком  в горизонтальную цель  снизу  правой  и  левой рукой с расстояния 4 – 5 м.; метать  в  вертикальную цель (центр  которой  на высоте 2 м  от  земли)  правой  и  левой рукой;  метать  в движущуюся 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 двумя  и одной  рукой  разными способами,  метать  в  даль правой  и  левой  рукой  на расстоянии 6 – 12  м.; забрасывать  мячи  в   баскетбольную  корзину  с места и с 2 – 3 шагов. Умеет  ползать  по-пластунски;  пролезать  в обруч  сверху,  снизу,  прямо и  боком;  лазать  по гимнастической  стенке чередующимся  способом ритмично,  с  изменением темпа;   по  гимнастической стенке  чередующимся способом  ритмично  с пролета на пролет, лазать по веревочной лестнице канату, шесту свободным способом. Может прыгать вверх из  глубокого приседа; прыгать в длину с места (60 – 90  см),  в  высоту (30 – 40 см)  с  прямого разбега 6 – 8 м;  в  длину  с  разбега (80 - 190); 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прыгать  в глубину (с пенька,  бревна  кубов  с высоты 20 – 40  см)  в обозначенное  место;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прыгать  через  длинную скакалку (неподвижную  и качающуюся) на двух ногах, с  ноги  на  ногу,  стоя  к  ней лицом  и  боком;  прыгать через  короткую  скакалку, вращая ее вперед и назад на двух  ногах,  на  одной  ноге; прыгать  через  короткую скакалку  парами,  стоя лицом  к  друг  к  другу  или друг  за  другом;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прыгать через  качающуюся  скакалку с небольшого разбега. Умеет быстро  перестраиваться  на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во  время  движения, равняться  в  колонне, шеренге,  по  кругу; выполнять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общеразвивающие упражнения  из  различных исходных  положений,  в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разном  темпе,  ритме,  с разными  усилиями,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амплитудой  точно  и красиво.  Участвует  в плясках, хороводах. Может самостоятельно  скатываться с горки, выполняя повороты при  спуске,  катать  друг друга  на  санках,  скользить по  ледяным  дорожкам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самостоятельно; скользить  с невысокой  горки.  Умеет передвигаться  на  лыжах переменным  скользящим шагом  на  расстояние 3  км. Умеет  выполнять элементы спортивных  игр, самостоятельно организовать подвижные игры,  придумывать собственные игры, варианты игр.  Следит  за  правильной осанкой.  </w:t>
            </w:r>
          </w:p>
        </w:tc>
      </w:tr>
      <w:tr w:rsidR="00C44F8D" w:rsidRPr="007D168C" w:rsidTr="00F25ADE">
        <w:trPr>
          <w:trHeight w:val="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Ребёнок способен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волевым усилиям,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следовать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социальным нормам поведения и правилам в разных видах деятельности,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взаимоотношениях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сверстниками,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соблюдать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Верно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 указывает источники  опасности  в известных  им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(обсуждаемых  ранее)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 всех  типов: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бытовых, транспортных,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игровых). Выполняет 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известные элементарные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правила  безопасного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(по отношению к  себе  и  окружающим,  в процессе  игр  с песком  иводой,  обращения  с 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острыми  предметами,  в ходе  режимных  моментов (умывания,  одевания, накрывания на стол, еды и др.),  в процессе прогулки,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переходя  через  улицу  и т.д. –  при  первом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напоминании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  о необходимости выполнения  этих правил (или  без  него).  В  случае возникновения источника опасности  может  позвать на помощь. Имеет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 о необходимости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 режима,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личной  гигиены,  о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закаливании, о полезной и вредной пище др.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  выделяет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причинно-следственные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связи  возникновения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 по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отношению  к самому  ребенку,  другим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людям,  окружающим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  во  всех  типах знакомых  им  ситуаций: бытовых,  транспортных,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игровых, встречающихся  в литературных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произведениях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. Самостоятельно выполняет освоенные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по отношению к себе, другим людям,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окружающим предметам,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позволяющие предотвратить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известных опасных ситуаций. Заметив возникшую опасность, знает, как указать  на нее взрослому. Владеет  начальными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представлениями  о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здоровом 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образе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 жизни (соблюдение  режима, навыки гигиены, полезная и вредная  пища, закаливающие процедуры и др.)  могут  выполнять связанные с этим правила.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Определяет, в чем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состоит опасность, кому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она угрожает не только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уже знакомых ситуациях,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но и в тех, которые ранее не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обсуждались. Называет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безопасного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поведения, которые следует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для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предотвращения этих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ситуаций, и объясняет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выбора этих правил.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Следует правилам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безопасного поведения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повседневной жизни: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спортивных и других играх,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занятий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физкультурой,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художественным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творчеством, в транспорте,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общении с животными,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передвижении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городу, в лесу и т.д.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игровом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моделировании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опасной ситуации (обсуждение которой проводилось) находит способы и средства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действий, позволяющих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выйти из нее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наименьшими потерями.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Находит взрослого,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которому следует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обратиться за помощью, 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объясняет ему, что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произошло. У ребенка есть интерес и желание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занимается физкультурой 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спортом, соблюдать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гигиеной,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режимом, закаливанием и др.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Владеет культурными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нормами (эталонами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поведения)  и  ценностями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  образа  жизни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(личная  гигиена,  прогулки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 свежем  воздухе, двигательная  активность, режим дня и др.). 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предвидеть возникновение  возможных опасных ситуаций знакомых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типов:  какая  опасность может  возникнуть,  кому  и чем  угрожать,  по  какой  причине,  как  ее предотвратить;  знает,  что  и как  предпринять,  если опасность  все  же  возникла. При  необходимости  может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воспользоваться  телефоном, вызвать экстренные службы.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Способен  переносить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освоенные  средства  и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безопасного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поведения 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новые  для него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ситуации знакомого типа.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8D" w:rsidRPr="007D168C" w:rsidTr="00F25ADE">
        <w:trPr>
          <w:trHeight w:val="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Ребёнок проявляет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любознательность,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задаёт вопросы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взрослым 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сверстникам,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интересуется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причинно-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следственными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связями, пытается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придумывать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объяснения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явлениям природы и поступкам людей;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склонен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наблюдать,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экспериментиро-вать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Обладает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начальными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знаниями о себе, о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природном 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социальном мире,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живёт;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произведениям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детской литературы,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обладает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элементарными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представлениями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области живой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природы,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естествознания,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математики, истории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т.п.; ребёнок способен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принятию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собственных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решений, опираясь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свои знания и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умения в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видах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Умеет анализировать  образец, выделять  в  нем  основные и  второстепенные  части,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устанавливать  связь между  функцией  и строением  предмета,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представленного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 образца,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воспроизводят  образец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самостоятельно.  Может назвать  тему (предмет) будущей  конструкции, дать  описание  некоторых внешних  свойств задуманной  постройки, назвать  требуемый  для нее  материал  и  указать отдельные действия с ним. В  целом  же  структура сооружения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нащупывается  ребенком практически. Ребенок  знает 4-5 диких  и 4-5  домашних животных,  может  сказать, чем отличаются  одни 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других,  что  дают  людям дикие  и   домашние животные, как люди о них заботятся.  Различает условные 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обозначения мест  обитания  диких  идомашних  животных,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опирается  на  них 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рассказе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 о  местах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обитания.  Действуя  с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объектами 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живой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неживой  природы,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ребенок  может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самостоятельно  сделать простейшие выводы об их свойства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 из мокрого  песка  легко сделать  куличик,  их сухого  трудно);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испытывает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эмоциональные  состояния по  поводу  объектов  и явлений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живой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и неживой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природы.  Использует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полученные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  в  игре  и других  видах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Ребенок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 составляет рассказ  о  каждом  времени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года,  используя  условные обозначения  на соответствующем  секторе круговой  диаграммы, выделяет  характерные черты  каждого  времени года,  может  рассказать  о наиболее 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важных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изменениях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,  происходящих с  погодой,  растениями  и животными. Ребенок может самостоятельно  рассказать о  свойства  воды, 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людьми, значении  в  природе, опасностях,  связанных  с водой.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Экспериментируя  с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водой,  может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сделать простейшие  выводы  о состояниях  воды. 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Ребенок ориентируется  в пространстве  с  помощью предлогов   наречий (за-перед, 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далеко-близко,  над-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под, у, около, назад-вперед, между),  исходя  из собственной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пространственной  позиции. Может ориентироваться  в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реальном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находя  обозначенные  на плане  предметы  и  объекты (или  находят  на  плане обозначение  реальных объектов). 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Использует  фишки-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 для  отбора нужного  количества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 путем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установления  взаимно-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однозначного  соответствия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между  фишками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заместителями  и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предметами.  Может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исправить  ошибки  сам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после  того,  как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сталкивается  с  неверным выполнением.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 или  с 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помощью  воспитателя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изготавливает  мерку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(условную  мерку),  равную по  величине  одному 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сравниваемых объектов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 ее. Используя мерку,  делают  вывод  о величине  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сравниваемых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(больше,  меньше, поровну).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 или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воспитателя анализирует  схему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постройки,  выделяет  в  ней основные и второстепенные части,  отбирает  нужные строительные  детали, располагает  их  так,  как указано  в  схеме.  Может заранее   назвать  тему (предмет) будущей постройки, использовать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схематический  набросок задуманного  предмета. Схема  может  содержать изображение  частей предмета  и  отдельные фрагменты конструкции. Способы  соед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инения  и размещения   деталей 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находит  в  процессе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практических  действий  с материалом. В реальной жизни,  а так  же  в  процессе восприятия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произведений детской  литературы испытывает  различные эмоциональные  состояния по  поводу  объектов  и явлений  живой  и  неживой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природы, может </w:t>
            </w:r>
          </w:p>
          <w:p w:rsidR="00C44F8D" w:rsidRPr="007D168C" w:rsidRDefault="00C44F8D" w:rsidP="005E64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отобразить их  в игре</w:t>
            </w:r>
            <w:proofErr w:type="gramStart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спользу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полученные  представления в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играх  и  других  видах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используют представления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сенсорных эталонах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их разновидностях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различных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деятельностях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изобразительной,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конструктивной, игровой. Ребенок ориентируется в пространстве с помощью предлогов и наречий (за-перед, далеко-близко, над-под, у, около, назад-вперед), исходя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собственной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пространственной позиции. Может ориентироваться в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реальном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находя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обозначенные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 объекты и предмет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или находят на плане реальные объекты). Может выстроить различные модели или использовать готовые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 для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установления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соотношения множеств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предметов. Правильно 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 называет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 выделяет в конкретном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образце (предмете или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постройке) сначала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функциональные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 структурные части, затем второстепенные, выбирая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каждой части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соответствующие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графические фигуры –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заместители, определяет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местоположение каждой в пространстве всей схемы предмета в целом. Самостоятельно или с помощью воспитателя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проверяет правильность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составленной графической модели путем ее соотнесения с конкретным объектом. Самостоятельно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заранее, до начала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практических действий с материалом, выбирает тему будущей постройки. Охотно использует при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обдумывании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замысла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схематический набросок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 с изображением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его основных частей 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особенностей его общего контура. Способ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соединения и размещения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предполагаемых деталей намечает фрагментарно.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Первоначальный замысел удерживает и развивает в процессе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практического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воплощения.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Подбирает родовое понятие к группе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видовых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наоборот может назвать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два-три видовых понятия к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родовому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 Отвечает на вопрос воспитателя 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выраженности одного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(общего для всех) признака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графического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изображения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сериационного ряда.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знает 5-6 растений и животных, обитающих в лесу, на лугу, в водоеме, городе. Самостоятельно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или строит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модель, отражающую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взаимосвязи между живой и неживой природой, растениями и животными в экосистеме; может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несколько примеров этих взаимосвязей. Ребенок может самостоятельно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 свойствах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воздуха и магнита,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использовании их людьми, значении в природе, опасностях, связанных с воздухом (бурях, ураганах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т.д.). Экспериментируя,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самостоятельно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сделать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 шие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выводы о свойствах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воздуха и магнита.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Сопереживает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животным и растениям в реальной жизни, в процессе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организованных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наблюдений за объектами 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явлениями природы,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восприятия произведений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детской литературы.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Называет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эмоциональные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 животных;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изобразить в игре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повадки, поведение или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состояние животного или растения. Уход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растениями и животными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вызывает в ребенке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положительный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эмоциональный отклик и желание регулярно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заниматься данной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деятельностью. Использует полученные представления в игре и других видах деятельности.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Самостоятельно использует  представления  о сенсорных  эталонах  и  их разновидностях в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различных деятельностях: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изобразительной, конструктивной,  игровой, может  проанализировать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 сложной  формы  и воссоздать  ее  из  частей. Может  самостоятельно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выбирать  мерки 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составлении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планов,  решать в  каком  масштабе  удобнее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  представить  и использовать  выбранный масштаб  при  вычерчивании плана.  Пользуется  системой координат  при  игре  в «Морской  бой»,  в  шашки,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использовать  систему координат на карте. Ребенок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свободно  ориентируется  на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листе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бумаги  с  помощью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пространственных предлогов,  наречий, обозначений  характеристик листа  бумаги (угол,  левый край,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верх, низ), указаний на точку  отсчета (слева  от..., вниз  от...),  сочетание  двух 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признаков (верхний  левый угол,  нижний  левый  угол  и т.п.)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ыполняет  различные задания  в  соответствии  с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результатом  установления  в уме  отношений  между числами числового ряда от 0 до 10.Может  назвать  состав любого  числа  до  десяти  из двух  меньших.  Владеет представлениями о временах года,  месяцах,  днях  недели, последовательностью  их  изменения. 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переводить  одни  схемы построек  в  другие (контурные -  в расчлененные;  общие  схемы предмета -  в  конкретные модели  их  конструкций;  по модели  одной  или  двух сторон  строить </w:t>
            </w:r>
            <w:proofErr w:type="gramEnd"/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конструкцию,  затем  по  ней вычерчивать  еще  одну модель - с третьей стороны). Основные  звенья конструктивного  замысла разрабатывает  в  уме,  не только  намечает  тему будущей  постройки,  но также  самостоятельно  или  с некоторой  помощью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воспитателя  включает  ее 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смысловую  воображаемую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ситуацию (учебную, игровую,  сказочную  и  др.). Может  рассказать  о постройке  заранее  и содержательно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прокомментировать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 правило,  результат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целенаправленно  использует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схематический набросок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конструкции  не  только  для изображения  общей  схемы предмета,  как  это  было раньше,  но  и  для  фиксации некоторых «узлов конструкции»  и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группировки  деталей,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придающих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постройке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особый  смысл  и выразительность. Самостоятельно выделяет  понятийные группы,  опираясь  на существенные  признаки выделенных  групп.  Ребенок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знает  по 5-6  растений  и животных,  обитающих  в разных  природных  зонах; может  самостоятельно,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используя  заместители,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 условия жизни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каждой  природной  зоне,  а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также  построить  модель, отражающую связь раст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ений и  животных  с  условиями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на Крайнем Севере,  в тайге,  в  степи (саванне), 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 или  в  джунглях. Использует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соответствующую  модель для  составления  рассказа  о природной  зоне  и </w:t>
            </w:r>
          </w:p>
          <w:p w:rsidR="00C44F8D" w:rsidRPr="007D168C" w:rsidRDefault="00C44F8D" w:rsidP="005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природоохранных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ней. </w:t>
            </w:r>
          </w:p>
          <w:p w:rsidR="00C44F8D" w:rsidRPr="007D168C" w:rsidRDefault="00C44F8D" w:rsidP="005E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F8D" w:rsidRDefault="00C44F8D"/>
    <w:p w:rsidR="00C44F8D" w:rsidRDefault="00D50208" w:rsidP="00D502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68C">
        <w:rPr>
          <w:rFonts w:ascii="Times New Roman" w:eastAsia="Times New Roman" w:hAnsi="Times New Roman" w:cs="Times New Roman"/>
          <w:b/>
          <w:sz w:val="28"/>
          <w:szCs w:val="28"/>
        </w:rPr>
        <w:t>Часть Программы,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3118"/>
        <w:gridCol w:w="2977"/>
        <w:gridCol w:w="3827"/>
      </w:tblGrid>
      <w:tr w:rsidR="00D50208" w:rsidRPr="007D168C" w:rsidTr="00173059">
        <w:tc>
          <w:tcPr>
            <w:tcW w:w="3227" w:type="dxa"/>
          </w:tcPr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ДОУ</w:t>
            </w:r>
          </w:p>
        </w:tc>
        <w:tc>
          <w:tcPr>
            <w:tcW w:w="1843" w:type="dxa"/>
          </w:tcPr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3-4 года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4-5 лет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5-6 лет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школе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D50208" w:rsidRPr="007D168C" w:rsidTr="00173059">
        <w:tc>
          <w:tcPr>
            <w:tcW w:w="3227" w:type="dxa"/>
          </w:tcPr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обладает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установкой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положительного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отношения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миру, к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разным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видам труда,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людям 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самому себе,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обладает чувством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собственного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достоинства;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взаимодействует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 сверстниками 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взрослыми,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 в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совместных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играх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договариваться,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интересы и</w:t>
            </w:r>
          </w:p>
        </w:tc>
        <w:tc>
          <w:tcPr>
            <w:tcW w:w="1843" w:type="dxa"/>
          </w:tcPr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Знаком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отличительными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особенностями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своей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внешности (цвет волос,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глаз). Может высказать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свои предпочтения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отношению к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разным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домашним животным;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играм, игрушкам, еде.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понять, что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вкусы бывают разными.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эмоциональные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состояния других людей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выражению лица, позам жестам.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понять причины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возникновения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эмоциональных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состояний, может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эти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состояния по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внешним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проявлениям. Способен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понять простейшие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и внешние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смены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настроения, доступные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возрасту причины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возникновения страхов.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элементарные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 о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взаимопомощи.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ее оказать.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 некоторые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возникновения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ссор, знает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выхода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конфликта</w:t>
            </w:r>
          </w:p>
        </w:tc>
        <w:tc>
          <w:tcPr>
            <w:tcW w:w="3118" w:type="dxa"/>
          </w:tcPr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Может сравнить свои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предпочтения в игре,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занятиях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, еде, по отношению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 сказкам, животным,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растениям, цвету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предпочтениями других 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людей. Способен высказать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свои собственные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предпочтения в выборе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друга.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Понимает, что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влияет на чувства 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настроения. Знаком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внешними выражениями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 эмоциональных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состояний. Понимает, что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такое доброта, злость,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грусть, плохое настроение.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по внешним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признакам распознать</w:t>
            </w:r>
          </w:p>
          <w:p w:rsidR="00D50208" w:rsidRDefault="00D50208" w:rsidP="00723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гнева, удивления,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спокойствие, радость.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связь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 разными эмоциями 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причинами, которые их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вызывают.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 и способен</w:t>
            </w:r>
          </w:p>
          <w:p w:rsidR="00D50208" w:rsidRPr="007D168C" w:rsidRDefault="007E08AB" w:rsidP="007E08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содержать в порядке свое </w:t>
            </w:r>
            <w:r w:rsidR="00D50208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жилье, проявлять особую</w:t>
            </w:r>
            <w:r w:rsidR="00D50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0208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заботу о его красоте и</w:t>
            </w:r>
            <w:r w:rsidR="00D50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чистоте. Знаком с </w:t>
            </w:r>
            <w:proofErr w:type="gramStart"/>
            <w:r w:rsidR="00D50208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позитивными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поддерживающими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приемами общения со сверстниками,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чем состоит роль хозяина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 при приеме гостей.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представление</w:t>
            </w:r>
          </w:p>
          <w:p w:rsidR="00D50208" w:rsidRPr="007D168C" w:rsidRDefault="007E08AB" w:rsidP="007E08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опрятности, понимает зависимость, что опрятный </w:t>
            </w:r>
            <w:r w:rsidR="00D50208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нравится</w:t>
            </w:r>
          </w:p>
          <w:p w:rsidR="00D50208" w:rsidRPr="007D168C" w:rsidRDefault="007E08AB" w:rsidP="007E08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окружающим. Знаком с </w:t>
            </w:r>
            <w:r w:rsidR="00D50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правилами этикета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встрече. Понимает роль </w:t>
            </w:r>
            <w:r w:rsidR="00D50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высказываний при встрече, </w:t>
            </w:r>
            <w:r w:rsidR="00D50208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подарка, возможность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 порадовать друга.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Знаком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поддерживать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поведения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столом.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разрешать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конфликты, учитывая при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этом состояние и настроение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другого человека. Способен</w:t>
            </w:r>
          </w:p>
          <w:p w:rsidR="00D50208" w:rsidRPr="007D168C" w:rsidRDefault="00173059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пользоваться </w:t>
            </w:r>
            <w:r w:rsidR="00D50208"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нормами-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регуляторами (уступить,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договориться, соблюдать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очередность,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звиниться и др.). Имеет представление о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вежливости, понимает, что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вежливость один из способов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укрепления межличностных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отношений.</w:t>
            </w:r>
          </w:p>
        </w:tc>
        <w:tc>
          <w:tcPr>
            <w:tcW w:w="2977" w:type="dxa"/>
          </w:tcPr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Понимает свое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внешнее сходство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родителями и отличие от них. Адекватно оценивает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свою внешность, адекватно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относится к себе,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отношению к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людям независимо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от их внешности.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Понимает, 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внешность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можно изменить,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экспериментировать со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своей внешностью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помощью масок, шляпы, одежды, грима.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внешним признакам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настроение 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эмоциональные состояния,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их причины.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Хорошо знаком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эмоциями,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соответствующими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праздничной атмосфере,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понимает, что хорошее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настроение во многом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зависит от отношения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окружающих. Понимает,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что чувства и настроения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человека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связаны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его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предпочтениями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Способен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эмоциональные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переживания героев сказок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 соотносить эти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переживания со своим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жизненным опытом. Умеет анализировать причины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ссор, владеет способами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самостоятельной регуляции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межличностных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конфликтов, не допускает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их крайнего проявле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–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драки. Может дать оценку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себе и своим знакомым с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качеств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мешающих и помогающих дружить. Имеет представление о таких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качествах как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внимательность,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равнодушие, лживость,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правдивость, смелость,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трусость, щедрость,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жадность.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Позитивно общается со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онимает,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дружба дарит радость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общения и надо уметь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доставлять эту радость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друзьям.</w:t>
            </w:r>
          </w:p>
        </w:tc>
        <w:tc>
          <w:tcPr>
            <w:tcW w:w="3827" w:type="dxa"/>
          </w:tcPr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 ребенка развито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чувство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собственного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достоинства, осознает на доступном ему уровне свои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права. Проявляет</w:t>
            </w:r>
          </w:p>
          <w:p w:rsidR="00D50208" w:rsidRPr="007D168C" w:rsidRDefault="00D50208" w:rsidP="007235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независимость в суждениях,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выборе друзей, рода занятий.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Проявляет инициативу в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 видах деятельности.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время. При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благоприятной атмосфере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сохраняется способность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естественному 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раскрепощенному поведению.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открыт миру,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стремится активно познавать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действительность. Не боясь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неуспеха и неудач;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своих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силах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. Вступает в диалог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 окружающими пособственной инициативе;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задает темы бесед; пользуется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речевыми формами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взаимодействия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установления контактов;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элементарные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формы речевого этикета;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доброжелательные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шутки в свой адрес; охотно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 в совместной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деятельности; обсуждает 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согласует с другими замысел,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 и распределение ролей;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вносит собственный вклад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коллективную деятельность,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реализуя свои интересы и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стремления.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оценить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других и свои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собственные, терпимо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относится к чужим промахам и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ошибкам, воспринимает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доброжелательную критику со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стороны.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Делиться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своими чувствами 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переживаниями; сочувствует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старикам, слабым, больным; с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уважением и терпимость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относится к людям, независимо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их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происхождения,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расовой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национальной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принадлежности,</w:t>
            </w:r>
            <w:r w:rsidRPr="007D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вероисповедания, пола,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возраста, </w:t>
            </w:r>
            <w:proofErr w:type="gramStart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личностных</w:t>
            </w:r>
            <w:proofErr w:type="gramEnd"/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поведенческих особенностей,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оказать помощь и </w:t>
            </w: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ее от другого. Владеет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разными формами и</w:t>
            </w:r>
          </w:p>
          <w:p w:rsidR="00D50208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68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средствами общения.</w:t>
            </w:r>
          </w:p>
          <w:p w:rsidR="00D50208" w:rsidRPr="007D168C" w:rsidRDefault="00D50208" w:rsidP="007235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0208" w:rsidRPr="007D168C" w:rsidTr="00173059">
        <w:tc>
          <w:tcPr>
            <w:tcW w:w="3227" w:type="dxa"/>
          </w:tcPr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Обладает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начальными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знаниями о себе, о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природном и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социальном </w:t>
            </w:r>
            <w:proofErr w:type="gramStart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мире</w:t>
            </w:r>
            <w:proofErr w:type="gramEnd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живёт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(региональный</w:t>
            </w:r>
            <w:proofErr w:type="gramEnd"/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компонент)</w:t>
            </w:r>
          </w:p>
        </w:tc>
        <w:tc>
          <w:tcPr>
            <w:tcW w:w="1843" w:type="dxa"/>
          </w:tcPr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Знает свое имя, имена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 семьи, говорит о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семье как </w:t>
            </w:r>
            <w:proofErr w:type="gramStart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близких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проявляет заботу и внимание; может рассказать о том, где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ают родители,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учатся сестры, братья.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Знает, что живет </w:t>
            </w:r>
            <w:proofErr w:type="gramStart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, моет назвать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улицу, номер дома</w:t>
            </w:r>
          </w:p>
        </w:tc>
        <w:tc>
          <w:tcPr>
            <w:tcW w:w="3118" w:type="dxa"/>
          </w:tcPr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Знает название и номер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сада, с удовольствием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общается с детьми и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взрослыми, которые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работают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саду. Легко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ориентируется по карте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сада, с удовольствием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рассказывает о событиях,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 в нем происходят.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Знает, что живет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своем селе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, где работают и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живут люди разных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профессий, имеет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представление, что живет </w:t>
            </w:r>
            <w:proofErr w:type="gramStart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Красноярском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может рассказать о нескольких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растениях и животных, о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типичной для города погоде.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Знает, что живет </w:t>
            </w:r>
            <w:proofErr w:type="gramStart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большой</w:t>
            </w:r>
          </w:p>
          <w:p w:rsidR="00D50208" w:rsidRPr="003A6D90" w:rsidRDefault="00173059" w:rsidP="00173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стране, может назвать столицу-</w:t>
            </w:r>
            <w:r w:rsidR="00D50208"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Москве, о </w:t>
            </w:r>
            <w:proofErr w:type="gramStart"/>
            <w:r w:rsidR="00D50208"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простых</w:t>
            </w:r>
            <w:proofErr w:type="gramEnd"/>
            <w:r w:rsidR="00D50208"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народных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праздниках</w:t>
            </w:r>
            <w:proofErr w:type="gramEnd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, с удовольствием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в них участие.</w:t>
            </w:r>
          </w:p>
        </w:tc>
        <w:tc>
          <w:tcPr>
            <w:tcW w:w="2977" w:type="dxa"/>
          </w:tcPr>
          <w:p w:rsidR="00D50208" w:rsidRPr="003A6D90" w:rsidRDefault="00173059" w:rsidP="00173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Имеет представление о планете, на которой он </w:t>
            </w:r>
            <w:r w:rsidR="00D50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живет, охотно рассказывает </w:t>
            </w:r>
            <w:r w:rsidR="00D50208"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="00D50208"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привлекающих</w:t>
            </w:r>
            <w:proofErr w:type="gramEnd"/>
            <w:r w:rsidR="00D50208"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материках</w:t>
            </w:r>
            <w:proofErr w:type="gramEnd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странах,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энциклопедии </w:t>
            </w:r>
            <w:proofErr w:type="gramStart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открытиях</w:t>
            </w:r>
            <w:proofErr w:type="gramEnd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, географии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планеты. Понимает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зависимость жизни </w:t>
            </w:r>
            <w:proofErr w:type="gramStart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планете от </w:t>
            </w:r>
            <w:proofErr w:type="gramStart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заботливого</w:t>
            </w:r>
            <w:proofErr w:type="gramEnd"/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участия ее </w:t>
            </w:r>
            <w:proofErr w:type="gramStart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сохранении</w:t>
            </w:r>
            <w:proofErr w:type="gramEnd"/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каждого человека.</w:t>
            </w:r>
          </w:p>
          <w:p w:rsidR="00D50208" w:rsidRPr="003A6D90" w:rsidRDefault="00173059" w:rsidP="00173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Выражает желание что-</w:t>
            </w:r>
            <w:r w:rsidR="00D50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нибудь полезное для всех людей. Знает, что живет в </w:t>
            </w:r>
            <w:r w:rsidR="00D50208"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России, называет 1-2</w:t>
            </w:r>
          </w:p>
          <w:p w:rsidR="00D50208" w:rsidRPr="003A6D90" w:rsidRDefault="00173059" w:rsidP="00173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достопримечательности </w:t>
            </w:r>
            <w:r w:rsidR="00D50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Москвы. Знает, что Красноярск-главный город </w:t>
            </w:r>
            <w:r w:rsidR="00D50208"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Красноярского края,</w:t>
            </w:r>
            <w:r w:rsidR="00D50208">
              <w:t xml:space="preserve"> </w:t>
            </w:r>
            <w:r w:rsidR="00D50208"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называет 1-2</w:t>
            </w:r>
          </w:p>
          <w:p w:rsidR="00D50208" w:rsidRPr="003A6D90" w:rsidRDefault="00173059" w:rsidP="00173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достопримечательности города, знает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50208"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50208"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ущественные</w:t>
            </w:r>
            <w:proofErr w:type="spellEnd"/>
            <w:r w:rsidR="00D50208"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Красноярского края.</w:t>
            </w:r>
          </w:p>
          <w:p w:rsidR="00D50208" w:rsidRPr="003A6D90" w:rsidRDefault="00D50208" w:rsidP="00173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Ориентируется по </w:t>
            </w:r>
            <w:r w:rsidR="001730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своего села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Таежное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знает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объекты, улицы села,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проговаривает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 движения.</w:t>
            </w:r>
          </w:p>
        </w:tc>
        <w:tc>
          <w:tcPr>
            <w:tcW w:w="3827" w:type="dxa"/>
          </w:tcPr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Понимает, что он – житель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огромной планеты, которая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находится во Вселенной,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понимает, как возникла жизнь на планете, знает и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устанавливает </w:t>
            </w:r>
            <w:proofErr w:type="gramStart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существенные</w:t>
            </w:r>
            <w:proofErr w:type="gramEnd"/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 жизни растений и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животных разных природных зон, понимает роль человека в сохранении живой природы.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Знает, что существуют люди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 рас и национальностей,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особенностями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уклада жизни, традициями,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принимает разность людей.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представление, что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живет в одной из стран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планеты. Знает названия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страны, столицы, президента,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понимает различия больших и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маленьких городов. Понимает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русской культур</w:t>
            </w:r>
            <w:proofErr w:type="gramStart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знает народные промыслы,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русских писателей и поэ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тов.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Испытывает гордость, когда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звучит гимн страны, </w:t>
            </w:r>
            <w:proofErr w:type="gramStart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удовольствием рассказывает о</w:t>
            </w:r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понятных 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села. Делиться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своими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впечатлениями </w:t>
            </w:r>
            <w:proofErr w:type="gramStart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D50208" w:rsidRPr="003A6D90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посещения различных ме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 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аны, Красноярского края,</w:t>
            </w:r>
          </w:p>
          <w:p w:rsidR="00D50208" w:rsidRPr="007D168C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Ориентируется по картам села</w:t>
            </w:r>
            <w:r w:rsidRPr="003A6D90">
              <w:rPr>
                <w:rFonts w:ascii="Times New Roman" w:eastAsia="Times New Roman" w:hAnsi="Times New Roman" w:cs="Times New Roman"/>
                <w:sz w:val="28"/>
                <w:szCs w:val="28"/>
              </w:rPr>
              <w:t>, страны.</w:t>
            </w:r>
          </w:p>
        </w:tc>
      </w:tr>
      <w:tr w:rsidR="00D50208" w:rsidRPr="009B7DAE" w:rsidTr="00173059">
        <w:tc>
          <w:tcPr>
            <w:tcW w:w="3227" w:type="dxa"/>
          </w:tcPr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Ребёнок</w:t>
            </w:r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Достаточно хорошо владеет устной речью, может выражать свои мысли и желания, может использовать речь </w:t>
            </w: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выражения</w:t>
            </w:r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своих мыслей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увств и желаний, построения </w:t>
            </w: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речевого</w:t>
            </w:r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высказывания </w:t>
            </w:r>
            <w:proofErr w:type="gramStart"/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ситуации общения, может выделять звуки в словах, у ребёнка </w:t>
            </w: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складываются</w:t>
            </w:r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предпосылки</w:t>
            </w:r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грамотности</w:t>
            </w:r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(Билингвальная </w:t>
            </w: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среда)</w:t>
            </w:r>
          </w:p>
        </w:tc>
        <w:tc>
          <w:tcPr>
            <w:tcW w:w="1843" w:type="dxa"/>
          </w:tcPr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может</w:t>
            </w:r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вербальные и</w:t>
            </w:r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невербальные средства</w:t>
            </w:r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коммуникации </w:t>
            </w:r>
            <w:proofErr w:type="gramStart"/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носителем </w:t>
            </w:r>
            <w:proofErr w:type="gramStart"/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неродного</w:t>
            </w:r>
            <w:proofErr w:type="gramEnd"/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языка (английского).</w:t>
            </w:r>
          </w:p>
        </w:tc>
        <w:tc>
          <w:tcPr>
            <w:tcW w:w="3118" w:type="dxa"/>
          </w:tcPr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может использовать</w:t>
            </w:r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вербальные и невербальные</w:t>
            </w:r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коммуникации </w:t>
            </w:r>
            <w:proofErr w:type="gramStart"/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носителем неродного языка</w:t>
            </w:r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(английского).</w:t>
            </w:r>
          </w:p>
        </w:tc>
        <w:tc>
          <w:tcPr>
            <w:tcW w:w="2977" w:type="dxa"/>
          </w:tcPr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использовать речь для выражения своих мыслей, чувств и желаний, </w:t>
            </w: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и </w:t>
            </w:r>
            <w:proofErr w:type="gramStart"/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родном</w:t>
            </w:r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</w:t>
            </w:r>
            <w:proofErr w:type="gramEnd"/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(английском).</w:t>
            </w:r>
          </w:p>
        </w:tc>
        <w:tc>
          <w:tcPr>
            <w:tcW w:w="3827" w:type="dxa"/>
          </w:tcPr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выражать свои мысли и желания, может использовать </w:t>
            </w: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речь для выражения </w:t>
            </w:r>
            <w:proofErr w:type="gramStart"/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своих</w:t>
            </w:r>
            <w:proofErr w:type="gramEnd"/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мыслей, чувств и желаний,</w:t>
            </w:r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построения речевого</w:t>
            </w:r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высказывания в ситуации</w:t>
            </w:r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общения, в том числе не </w:t>
            </w:r>
            <w:proofErr w:type="gramStart"/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50208" w:rsidRPr="009B7DAE" w:rsidRDefault="00D50208" w:rsidP="00723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родном </w:t>
            </w:r>
            <w:proofErr w:type="gramStart"/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языке</w:t>
            </w:r>
            <w:proofErr w:type="gramEnd"/>
            <w:r w:rsidRPr="009B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(английском).</w:t>
            </w:r>
          </w:p>
        </w:tc>
      </w:tr>
    </w:tbl>
    <w:p w:rsidR="00D50208" w:rsidRDefault="00D50208" w:rsidP="00D50208">
      <w:pPr>
        <w:jc w:val="center"/>
      </w:pPr>
    </w:p>
    <w:sectPr w:rsidR="00D50208" w:rsidSect="00C44F8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5"/>
    <w:rsid w:val="00173059"/>
    <w:rsid w:val="007E08AB"/>
    <w:rsid w:val="00B673E5"/>
    <w:rsid w:val="00C44F8D"/>
    <w:rsid w:val="00C75BCD"/>
    <w:rsid w:val="00D50208"/>
    <w:rsid w:val="00F2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0D34-972D-4A00-A91C-87C05D54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7454</Words>
  <Characters>42493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4</cp:revision>
  <dcterms:created xsi:type="dcterms:W3CDTF">2018-04-19T09:23:00Z</dcterms:created>
  <dcterms:modified xsi:type="dcterms:W3CDTF">2018-04-19T09:56:00Z</dcterms:modified>
</cp:coreProperties>
</file>