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5B" w:rsidRDefault="0036675B" w:rsidP="003667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675B" w:rsidRDefault="0036675B" w:rsidP="0036675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6675B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</w:t>
      </w:r>
      <w:proofErr w:type="spellStart"/>
      <w:r w:rsidRPr="0036675B">
        <w:rPr>
          <w:rFonts w:ascii="Times New Roman" w:hAnsi="Times New Roman" w:cs="Times New Roman"/>
          <w:sz w:val="28"/>
          <w:szCs w:val="24"/>
        </w:rPr>
        <w:t>Таеженский</w:t>
      </w:r>
      <w:proofErr w:type="spellEnd"/>
      <w:r w:rsidRPr="0036675B">
        <w:rPr>
          <w:rFonts w:ascii="Times New Roman" w:hAnsi="Times New Roman" w:cs="Times New Roman"/>
          <w:sz w:val="28"/>
          <w:szCs w:val="24"/>
        </w:rPr>
        <w:t xml:space="preserve"> детский сад»</w:t>
      </w:r>
    </w:p>
    <w:p w:rsidR="0036675B" w:rsidRPr="0036675B" w:rsidRDefault="0036675B" w:rsidP="0036675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6675B" w:rsidRPr="0036675B" w:rsidRDefault="0036675B" w:rsidP="003667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675B">
        <w:rPr>
          <w:rFonts w:ascii="Times New Roman" w:hAnsi="Times New Roman" w:cs="Times New Roman"/>
          <w:b/>
          <w:sz w:val="28"/>
          <w:szCs w:val="24"/>
        </w:rPr>
        <w:t>Отчет об исполнении муниципального задания за 1-й квартал 2015 года</w:t>
      </w:r>
    </w:p>
    <w:p w:rsidR="0036675B" w:rsidRPr="0036675B" w:rsidRDefault="0036675B" w:rsidP="0036675B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4"/>
        <w:gridCol w:w="1427"/>
        <w:gridCol w:w="3686"/>
        <w:gridCol w:w="2277"/>
        <w:gridCol w:w="2568"/>
        <w:gridCol w:w="2668"/>
      </w:tblGrid>
      <w:tr w:rsidR="0036675B" w:rsidTr="0036675B">
        <w:trPr>
          <w:cantSplit/>
          <w:trHeight w:val="7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муниципальном задании на отчетный финансовый период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</w:t>
            </w:r>
          </w:p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36675B" w:rsidTr="0036675B">
        <w:trPr>
          <w:cantSplit/>
          <w:trHeight w:val="7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Срез уровня освоения программы воспитания и обучения детей в дошкольном учреждении</w:t>
            </w:r>
          </w:p>
          <w:p w:rsidR="0036675B" w:rsidRDefault="003667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P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P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P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Проводится на конец учебного года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Внутренний учет учреждения</w:t>
            </w:r>
          </w:p>
        </w:tc>
      </w:tr>
      <w:tr w:rsidR="0036675B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</w:rPr>
              <w:t>Обеспеченность педагогическими работниками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реализующими программы дошкольного образования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Штатное расписание, Табель учета рабочего времени</w:t>
            </w:r>
          </w:p>
        </w:tc>
      </w:tr>
      <w:tr w:rsidR="0036675B" w:rsidTr="0036675B">
        <w:trPr>
          <w:cantSplit/>
          <w:trHeight w:val="85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3.Доля педагогических работников, прошедших курсовую переподготовку не менее 1 раза в пять лет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36675B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Показатель выпускников с высоким уровнем готовности к обучению в 1 классе учреждения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Pr="0036675B" w:rsidRDefault="0036675B" w:rsidP="00820A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Проводится на конец учебного года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Внутренний учет учреждений</w:t>
            </w:r>
          </w:p>
        </w:tc>
      </w:tr>
      <w:tr w:rsidR="0036675B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Посещаемость дошкольных образовательных учреждений муниципальной формы собственности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Детодни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5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3B57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5B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численности детей посещающих ДОУ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5B" w:rsidRDefault="003667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351AFD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D" w:rsidRDefault="0035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6.Соответствия требованиям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2.4.1.2660-10 от 22.07.2010 г. №91 утверждённый Постановлением главного санитарного врача РФ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D" w:rsidRDefault="0035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D" w:rsidRDefault="0035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D" w:rsidRDefault="00351AFD" w:rsidP="00820A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D" w:rsidRDefault="0035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FD" w:rsidRDefault="0035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10-меню-требование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Численность детей, которым было предоставлено питание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992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численности детей посещающих ДОУ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 детей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8.Обеспечение содержания и ремонта указанных зданий и помещений.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Акты выполненных работ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9.Обеспечение помещений услугами теплоснабжения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4">
              <w:rPr>
                <w:rFonts w:ascii="Times New Roman" w:hAnsi="Times New Roman" w:cs="Times New Roman"/>
                <w:sz w:val="18"/>
                <w:szCs w:val="18"/>
              </w:rPr>
              <w:t>127,68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820A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AB4">
              <w:rPr>
                <w:rFonts w:ascii="Times New Roman" w:hAnsi="Times New Roman" w:cs="Times New Roman"/>
                <w:sz w:val="18"/>
                <w:szCs w:val="18"/>
              </w:rPr>
              <w:t>127,68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«Об установлении лимитов потребления тепловой энергии»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10.Обеспечение помещений услугами электроснабжения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«Об установлении лимитов электрической энергии»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11.Обеспечение помещений услугами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водоснабжения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«Об установлении лимитов холодного водоснабжения»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12.Обеспечение помещений услугами гор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одоснабжения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«Об установлении лимитов горячего водоснабжения»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13.Обеспечение помещений услугами водоотведения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«Об установлении лимитов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водооотведения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14. Соответствия требованиям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2.4.2.1178-02 от 01.09.2003 г. утверждённый Постановлением главного санитарного врача РФ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надзорных органов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 Оздоровительно – профилактические мероприятия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P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проведения мероприятий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– массовые мероприятия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P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0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проведения мероприятий</w:t>
            </w:r>
          </w:p>
        </w:tc>
      </w:tr>
      <w:tr w:rsidR="00AB400E" w:rsidTr="0036675B">
        <w:trPr>
          <w:cantSplit/>
          <w:trHeight w:val="2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17. Доля детей, занятых Кружковой деятельностью % </w:t>
            </w:r>
          </w:p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0E" w:rsidRDefault="00AB40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Pr="00117AAE" w:rsidRDefault="00AB400E" w:rsidP="00117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A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0E" w:rsidRDefault="00AB40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Внутренний учет учреждения</w:t>
            </w:r>
          </w:p>
        </w:tc>
      </w:tr>
    </w:tbl>
    <w:p w:rsidR="0036675B" w:rsidRDefault="0036675B" w:rsidP="0036675B">
      <w:pPr>
        <w:autoSpaceDE w:val="0"/>
        <w:autoSpaceDN w:val="0"/>
        <w:adjustRightInd w:val="0"/>
        <w:jc w:val="both"/>
      </w:pPr>
    </w:p>
    <w:p w:rsidR="002B43A5" w:rsidRDefault="00AB400E"/>
    <w:sectPr w:rsidR="002B43A5" w:rsidSect="00366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675B"/>
    <w:rsid w:val="00117AAE"/>
    <w:rsid w:val="0016187F"/>
    <w:rsid w:val="00221AB4"/>
    <w:rsid w:val="00351AFD"/>
    <w:rsid w:val="0036675B"/>
    <w:rsid w:val="00382713"/>
    <w:rsid w:val="003B573B"/>
    <w:rsid w:val="005074A8"/>
    <w:rsid w:val="007D7449"/>
    <w:rsid w:val="00A61945"/>
    <w:rsid w:val="00A75D20"/>
    <w:rsid w:val="00AB3228"/>
    <w:rsid w:val="00AB400E"/>
    <w:rsid w:val="00AF2BB4"/>
    <w:rsid w:val="00D92604"/>
    <w:rsid w:val="00E52DEC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7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8</cp:revision>
  <dcterms:created xsi:type="dcterms:W3CDTF">2015-03-20T02:09:00Z</dcterms:created>
  <dcterms:modified xsi:type="dcterms:W3CDTF">2015-03-31T05:42:00Z</dcterms:modified>
</cp:coreProperties>
</file>