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>Зарегистрирована:</w:t>
      </w:r>
    </w:p>
    <w:p w:rsidR="00CA5CDC" w:rsidRPr="00493435" w:rsidRDefault="00CA5CDC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A5CDC" w:rsidRDefault="00CA5CDC" w:rsidP="00CA5C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 xml:space="preserve">Отдел надзорной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и профилактической работы</w:t>
      </w:r>
    </w:p>
    <w:p w:rsidR="00CA5CDC" w:rsidRPr="00493435" w:rsidRDefault="00CA5CDC" w:rsidP="00CA5C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городу </w:t>
      </w:r>
      <w:r w:rsidRPr="00493435">
        <w:rPr>
          <w:rFonts w:ascii="Times New Roman" w:hAnsi="Times New Roman"/>
          <w:sz w:val="24"/>
          <w:szCs w:val="24"/>
          <w:lang w:eastAsia="ru-RU"/>
        </w:rPr>
        <w:t>Канску и Канскому району</w:t>
      </w:r>
    </w:p>
    <w:p w:rsidR="00CA5CDC" w:rsidRPr="00493435" w:rsidRDefault="00CA5CDC" w:rsidP="00CA5C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493435">
        <w:rPr>
          <w:rFonts w:ascii="Times New Roman" w:hAnsi="Times New Roman"/>
          <w:sz w:val="24"/>
          <w:szCs w:val="24"/>
          <w:lang w:eastAsia="ru-RU"/>
        </w:rPr>
        <w:t xml:space="preserve">надзорной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и профилактической работы</w:t>
      </w:r>
    </w:p>
    <w:p w:rsidR="00B7153E" w:rsidRPr="00493435" w:rsidRDefault="00CA5CDC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Главного</w:t>
      </w:r>
      <w:r w:rsidR="00B7153E" w:rsidRPr="00493435">
        <w:rPr>
          <w:rFonts w:ascii="Times New Roman" w:hAnsi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B7153E" w:rsidRPr="00493435">
        <w:rPr>
          <w:rFonts w:ascii="Times New Roman" w:hAnsi="Times New Roman"/>
          <w:sz w:val="24"/>
          <w:szCs w:val="24"/>
          <w:lang w:eastAsia="ru-RU"/>
        </w:rPr>
        <w:t xml:space="preserve"> МЧС России по Красноярскому краю</w:t>
      </w: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Pr="00493435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>«___» _______________20____г.</w:t>
      </w: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>Регистрационный №</w:t>
      </w:r>
      <w:r w:rsidR="005F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3435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Pr="00493435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153E" w:rsidRDefault="00B7153E" w:rsidP="00B7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ДЕКЛАРАЦИЯ</w:t>
      </w:r>
    </w:p>
    <w:p w:rsidR="00B7153E" w:rsidRDefault="00B7153E" w:rsidP="00B7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ПОЖАРНОЙ БЕЗОПАСНОСТИ</w:t>
      </w:r>
    </w:p>
    <w:p w:rsidR="00B7153E" w:rsidRPr="00A172B1" w:rsidRDefault="00B7153E" w:rsidP="00B7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39"/>
      </w:tblGrid>
      <w:tr w:rsidR="00B7153E" w:rsidRPr="00A172B1" w:rsidTr="008A1DFD">
        <w:tc>
          <w:tcPr>
            <w:tcW w:w="5245" w:type="dxa"/>
            <w:vAlign w:val="center"/>
            <w:hideMark/>
          </w:tcPr>
          <w:p w:rsidR="00B7153E" w:rsidRPr="00A172B1" w:rsidRDefault="00B7153E" w:rsidP="008A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Настоящая декларация составлена в отношении</w:t>
            </w: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  <w:hideMark/>
          </w:tcPr>
          <w:p w:rsidR="00B7153E" w:rsidRPr="00A172B1" w:rsidRDefault="00B7153E" w:rsidP="008A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53E" w:rsidRPr="00A172B1" w:rsidTr="008A1DFD">
        <w:tc>
          <w:tcPr>
            <w:tcW w:w="938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B7153E" w:rsidRPr="00493435" w:rsidRDefault="0003603F" w:rsidP="008A1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бюджетного дошкольного </w:t>
            </w:r>
            <w:r w:rsidR="00B7153E" w:rsidRPr="00493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B7153E" w:rsidRDefault="0003603F" w:rsidP="008A1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85A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Таеженсий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</w:t>
            </w:r>
            <w:r w:rsidR="00B7153E" w:rsidRPr="00493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568B1" w:rsidRDefault="00A568B1" w:rsidP="008A1D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(МБ</w:t>
            </w:r>
            <w:r w:rsidR="00036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 «</w:t>
            </w:r>
            <w:r w:rsidR="00885A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Таеженский</w:t>
            </w:r>
            <w:r w:rsidR="00036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»)</w:t>
            </w:r>
          </w:p>
          <w:p w:rsidR="00836BFD" w:rsidRPr="00836BFD" w:rsidRDefault="009F5108" w:rsidP="00836BFD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 назначение: Ф 1</w:t>
            </w:r>
            <w:r w:rsidR="00836BFD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</w:tr>
      <w:tr w:rsidR="00B7153E" w:rsidRPr="00A172B1" w:rsidTr="008A1DFD">
        <w:tc>
          <w:tcPr>
            <w:tcW w:w="938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7153E" w:rsidRPr="00B63A98" w:rsidRDefault="00B7153E" w:rsidP="008A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A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(указывается организационно - правовая форма юридического лица или фамилия, имя, отчество физического лица, которому принадлежит объект защиты; функциональное назначение; полное и сокращённое наименование)</w:t>
            </w:r>
          </w:p>
        </w:tc>
      </w:tr>
    </w:tbl>
    <w:p w:rsidR="00B7153E" w:rsidRPr="00A172B1" w:rsidRDefault="00B7153E" w:rsidP="00B7153E">
      <w:pPr>
        <w:spacing w:before="239" w:after="100" w:afterAutospacing="1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2B1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5693"/>
      </w:tblGrid>
      <w:tr w:rsidR="004E2D0C" w:rsidRPr="004E2D0C" w:rsidTr="008A1DFD">
        <w:tc>
          <w:tcPr>
            <w:tcW w:w="4077" w:type="dxa"/>
            <w:vAlign w:val="center"/>
            <w:hideMark/>
          </w:tcPr>
          <w:p w:rsidR="00B7153E" w:rsidRPr="004E2D0C" w:rsidRDefault="00B7153E" w:rsidP="008A1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регистрации юридического лица</w:t>
            </w:r>
          </w:p>
        </w:tc>
        <w:tc>
          <w:tcPr>
            <w:tcW w:w="6414" w:type="dxa"/>
            <w:tcBorders>
              <w:bottom w:val="single" w:sz="6" w:space="0" w:color="000000"/>
            </w:tcBorders>
            <w:vAlign w:val="center"/>
            <w:hideMark/>
          </w:tcPr>
          <w:p w:rsidR="00B7153E" w:rsidRPr="004E2D0C" w:rsidRDefault="00836BFD" w:rsidP="004E2D0C">
            <w:pPr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0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  <w:r w:rsidR="004E2D0C" w:rsidRPr="004E2D0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1022401360398</w:t>
            </w:r>
          </w:p>
        </w:tc>
      </w:tr>
    </w:tbl>
    <w:p w:rsidR="00B7153E" w:rsidRPr="004E2D0C" w:rsidRDefault="00B7153E" w:rsidP="00B7153E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4016"/>
      </w:tblGrid>
      <w:tr w:rsidR="004E2D0C" w:rsidRPr="004E2D0C" w:rsidTr="008A1DFD">
        <w:tc>
          <w:tcPr>
            <w:tcW w:w="5954" w:type="dxa"/>
            <w:vAlign w:val="center"/>
            <w:hideMark/>
          </w:tcPr>
          <w:p w:rsidR="00B7153E" w:rsidRPr="004E2D0C" w:rsidRDefault="00B7153E" w:rsidP="008A1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  <w:hideMark/>
          </w:tcPr>
          <w:p w:rsidR="00B7153E" w:rsidRPr="004E2D0C" w:rsidRDefault="004E2D0C" w:rsidP="008A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0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2450015392</w:t>
            </w:r>
          </w:p>
        </w:tc>
      </w:tr>
    </w:tbl>
    <w:p w:rsidR="00836BFD" w:rsidRPr="00A172B1" w:rsidRDefault="00836BFD" w:rsidP="00B715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311"/>
        <w:gridCol w:w="133"/>
      </w:tblGrid>
      <w:tr w:rsidR="00B7153E" w:rsidRPr="00A172B1" w:rsidTr="008A1DFD">
        <w:tc>
          <w:tcPr>
            <w:tcW w:w="3940" w:type="dxa"/>
            <w:vAlign w:val="center"/>
            <w:hideMark/>
          </w:tcPr>
          <w:p w:rsidR="00B7153E" w:rsidRPr="00A172B1" w:rsidRDefault="00B7153E" w:rsidP="008A1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 защиты</w:t>
            </w:r>
          </w:p>
        </w:tc>
        <w:tc>
          <w:tcPr>
            <w:tcW w:w="544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36BFD" w:rsidRDefault="00836BFD" w:rsidP="008A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7153E" w:rsidRPr="00A172B1" w:rsidRDefault="00B7153E" w:rsidP="00885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6636</w:t>
            </w:r>
            <w:r w:rsidR="00885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Россия,</w:t>
            </w:r>
            <w:r w:rsidRPr="00A17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Красноярский край, Канский район, </w:t>
            </w:r>
            <w:r w:rsidR="00885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 Таёжное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ул. </w:t>
            </w:r>
            <w:r w:rsidR="00885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Ленина </w:t>
            </w:r>
            <w:r w:rsidR="00B446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B7153E" w:rsidRPr="00A172B1" w:rsidTr="008A1DFD">
        <w:tc>
          <w:tcPr>
            <w:tcW w:w="9252" w:type="dxa"/>
            <w:gridSpan w:val="2"/>
            <w:vAlign w:val="center"/>
            <w:hideMark/>
          </w:tcPr>
          <w:p w:rsidR="00B7153E" w:rsidRPr="00493435" w:rsidRDefault="00B7153E" w:rsidP="008A1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адрес фактического местонахождения объекта защиты)</w:t>
            </w:r>
          </w:p>
        </w:tc>
        <w:tc>
          <w:tcPr>
            <w:tcW w:w="0" w:type="auto"/>
            <w:vAlign w:val="center"/>
            <w:hideMark/>
          </w:tcPr>
          <w:p w:rsidR="00B7153E" w:rsidRPr="00A172B1" w:rsidRDefault="00B7153E" w:rsidP="008A1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6BFD" w:rsidRDefault="00836BFD" w:rsidP="00B715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53E" w:rsidRPr="00A172B1" w:rsidRDefault="00B7153E" w:rsidP="00B715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2B1">
        <w:rPr>
          <w:rFonts w:ascii="Times New Roman" w:eastAsia="Times New Roman" w:hAnsi="Times New Roman"/>
          <w:sz w:val="24"/>
          <w:szCs w:val="24"/>
          <w:lang w:eastAsia="ru-RU"/>
        </w:rPr>
        <w:t>Почтовый и электронный адреса, телефон, факс юридического (физического) лица,</w:t>
      </w:r>
      <w:r w:rsidRPr="00B63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2B1">
        <w:rPr>
          <w:rFonts w:ascii="Times New Roman" w:eastAsia="Times New Roman" w:hAnsi="Times New Roman"/>
          <w:sz w:val="24"/>
          <w:szCs w:val="24"/>
          <w:lang w:eastAsia="ru-RU"/>
        </w:rPr>
        <w:t>которому принадлежит объект</w:t>
      </w:r>
      <w:r w:rsidRPr="00B63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2B1">
        <w:rPr>
          <w:rFonts w:ascii="Times New Roman" w:eastAsia="Times New Roman" w:hAnsi="Times New Roman"/>
          <w:sz w:val="24"/>
          <w:szCs w:val="24"/>
          <w:lang w:eastAsia="ru-RU"/>
        </w:rPr>
        <w:t>защиты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5490"/>
      </w:tblGrid>
      <w:tr w:rsidR="00B7153E" w:rsidRPr="00A172B1" w:rsidTr="008A1DFD">
        <w:tc>
          <w:tcPr>
            <w:tcW w:w="3895" w:type="dxa"/>
            <w:vAlign w:val="center"/>
            <w:hideMark/>
          </w:tcPr>
          <w:p w:rsidR="00B7153E" w:rsidRPr="00836BFD" w:rsidRDefault="00B7153E" w:rsidP="008A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bottom w:val="single" w:sz="6" w:space="0" w:color="000000"/>
            </w:tcBorders>
            <w:vAlign w:val="center"/>
            <w:hideMark/>
          </w:tcPr>
          <w:p w:rsidR="00B7153E" w:rsidRPr="00A46E82" w:rsidRDefault="00885A1E" w:rsidP="008A1DF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663637</w:t>
            </w:r>
            <w:r w:rsidR="00B7153E" w:rsidRPr="00836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Россия, Красноярский край, Канский район,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Та</w:t>
            </w:r>
            <w:r w:rsidR="00A46E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ёжное, ул. </w:t>
            </w:r>
            <w:r w:rsidR="00A46E82" w:rsidRPr="00A57D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Ленина </w:t>
            </w:r>
            <w:r w:rsidR="00B7153E" w:rsidRPr="00A57D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6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41</w:t>
            </w:r>
          </w:p>
          <w:p w:rsidR="00B7153E" w:rsidRPr="00A46E82" w:rsidRDefault="00836BFD" w:rsidP="008A1DF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A46E8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3603F" w:rsidRPr="00A46E82">
                <w:rPr>
                  <w:rStyle w:val="a3"/>
                  <w:rFonts w:ascii="Times New Roman" w:hAnsi="Times New Roman"/>
                  <w:b/>
                  <w:color w:val="FF0000"/>
                  <w:sz w:val="24"/>
                  <w:szCs w:val="24"/>
                  <w:lang w:val="en-US" w:eastAsia="ru-RU"/>
                </w:rPr>
                <w:t>arh-dc 2015@yandex.ru</w:t>
              </w:r>
            </w:hyperlink>
          </w:p>
          <w:p w:rsidR="00B7153E" w:rsidRPr="004E2D0C" w:rsidRDefault="0003603F" w:rsidP="008A1DFD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2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тел. 8(39161) </w:t>
            </w:r>
            <w:r w:rsidR="004E2D0C" w:rsidRPr="004E2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7-39-27</w:t>
            </w:r>
          </w:p>
          <w:p w:rsidR="00B7153E" w:rsidRPr="00836BFD" w:rsidRDefault="00B7153E" w:rsidP="008A1DFD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7153E" w:rsidRDefault="00B7153E" w:rsidP="00B715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7153E" w:rsidRPr="00A172B1" w:rsidRDefault="00B7153E" w:rsidP="00B715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B7153E" w:rsidRPr="00493435" w:rsidTr="008A1D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493435" w:rsidRDefault="00B7153E" w:rsidP="008A1D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493435" w:rsidRDefault="00B7153E" w:rsidP="008A1D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B7153E" w:rsidRPr="00493435" w:rsidTr="008A1D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493435" w:rsidRDefault="00B7153E" w:rsidP="008A1D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5F1B8B" w:rsidRDefault="00B7153E" w:rsidP="005F1B8B">
            <w:pPr>
              <w:pStyle w:val="a4"/>
              <w:ind w:firstLine="5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пожарного риска, обеспеченного на объекте защиты</w:t>
            </w:r>
          </w:p>
          <w:p w:rsidR="00B7153E" w:rsidRPr="00493435" w:rsidRDefault="00B7153E" w:rsidP="005F1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Расчёт пожарного риска не производился</w:t>
            </w:r>
            <w:r w:rsid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п.3 ст. 6 Федерального Закона № 123-ФЗ от 22.07.2008 «Технический регламент о требованиях пожарной безопасности»</w:t>
            </w:r>
          </w:p>
        </w:tc>
      </w:tr>
      <w:tr w:rsidR="00B7153E" w:rsidRPr="00493435" w:rsidTr="008A1D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493435" w:rsidRDefault="00B7153E" w:rsidP="008A1D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5F1B8B" w:rsidRDefault="00B7153E" w:rsidP="005F1B8B">
            <w:pPr>
              <w:pStyle w:val="a4"/>
              <w:ind w:firstLine="5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возможного ущерба имуществу третьих лиц от пожара</w:t>
            </w:r>
          </w:p>
          <w:p w:rsidR="00B7153E" w:rsidRPr="00C05A1C" w:rsidRDefault="005F1B8B" w:rsidP="005F1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у</w:t>
            </w:r>
            <w:r w:rsidR="00B7153E" w:rsidRPr="00C05A1C">
              <w:rPr>
                <w:rFonts w:ascii="Times New Roman" w:hAnsi="Times New Roman"/>
                <w:sz w:val="24"/>
                <w:szCs w:val="24"/>
                <w:lang w:eastAsia="ru-RU"/>
              </w:rPr>
              <w:t>щерб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7153E" w:rsidRPr="00C05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имуществу </w:t>
            </w:r>
            <w:r w:rsidR="00B7153E" w:rsidRPr="00C05A1C">
              <w:rPr>
                <w:rFonts w:ascii="Times New Roman" w:hAnsi="Times New Roman"/>
                <w:sz w:val="24"/>
                <w:szCs w:val="24"/>
                <w:lang w:eastAsia="ru-RU"/>
              </w:rPr>
              <w:t>третьи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7153E" w:rsidRPr="00C05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пожара по собственной оценке составит 00 (ноль) рублей 00 коп.</w:t>
            </w:r>
          </w:p>
        </w:tc>
      </w:tr>
      <w:tr w:rsidR="00B7153E" w:rsidRPr="00493435" w:rsidTr="008A1D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493435" w:rsidRDefault="00B7153E" w:rsidP="008A1D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3E" w:rsidRPr="005F1B8B" w:rsidRDefault="00B7153E" w:rsidP="005F1B8B">
            <w:pPr>
              <w:pStyle w:val="a4"/>
              <w:ind w:firstLine="5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должно обеспечиваться на объекте защиты</w:t>
            </w:r>
          </w:p>
          <w:p w:rsidR="00B7153E" w:rsidRDefault="00B7153E" w:rsidP="0068760C">
            <w:pPr>
              <w:pStyle w:val="a4"/>
              <w:ind w:firstLine="41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6C">
              <w:rPr>
                <w:rFonts w:ascii="Times New Roman" w:hAnsi="Times New Roman"/>
                <w:sz w:val="18"/>
                <w:szCs w:val="18"/>
                <w:lang w:eastAsia="ru-RU"/>
              </w:rPr>
              <w:t>(в разделе указывается перечень статей (частей, пунктов) федеральных законов о технических регламентах и нормативных документов по пожарной безопасности для конкретного объекта защиты)</w:t>
            </w:r>
          </w:p>
          <w:p w:rsidR="00B7153E" w:rsidRPr="005F1B8B" w:rsidRDefault="00B7153E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B8B" w:rsidRDefault="005F1B8B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ФЗ № 69 от 21.10.1994 г. «О пожарной безопасности» (с изменениями и дополнениями).</w:t>
            </w:r>
          </w:p>
          <w:p w:rsidR="00B7153E" w:rsidRPr="005F1B8B" w:rsidRDefault="005F1B8B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ППР «</w:t>
            </w:r>
            <w:r w:rsidR="00B7153E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противопожарного режима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="00B7153E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(Постановление правительства РФ от 25.04.2012 № 390 «О противопожарном режиме» с изменениями от 17.02.2014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7153E" w:rsidRPr="005F1B8B" w:rsidRDefault="0068760C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7153E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риказ МЧС России от 12.12.2007 № 645 «Обучение мерам пожарной безопасности работников организаций».</w:t>
            </w:r>
          </w:p>
          <w:p w:rsidR="00B7153E" w:rsidRDefault="0068760C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68760C">
              <w:rPr>
                <w:rFonts w:ascii="Times New Roman" w:hAnsi="Times New Roman"/>
              </w:rPr>
              <w:t xml:space="preserve">от 22.07.2008 </w:t>
            </w:r>
            <w:r w:rsidR="00B7153E" w:rsidRPr="0068760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B7153E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123-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B7153E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«Технический регламент о требованиях пожарной безопасности»</w:t>
            </w:r>
            <w:r w:rsidR="00B7153E" w:rsidRPr="005F1B8B">
              <w:rPr>
                <w:rFonts w:ascii="Times New Roman" w:hAnsi="Times New Roman"/>
                <w:sz w:val="24"/>
                <w:szCs w:val="24"/>
              </w:rPr>
              <w:t xml:space="preserve"> с изменениями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ми от</w:t>
            </w:r>
            <w:r w:rsidR="00B7153E" w:rsidRPr="005F1B8B">
              <w:rPr>
                <w:rFonts w:ascii="Times New Roman" w:hAnsi="Times New Roman"/>
                <w:sz w:val="24"/>
                <w:szCs w:val="24"/>
              </w:rPr>
              <w:t xml:space="preserve"> 13.07.2014.</w:t>
            </w:r>
          </w:p>
          <w:p w:rsidR="0068760C" w:rsidRPr="005F1B8B" w:rsidRDefault="0068760C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МЧС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от 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2.200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 «Об утверждении формы и порядка регистрации декларации пожарной безопасности</w:t>
            </w:r>
            <w:r w:rsidR="008758C3">
              <w:rPr>
                <w:rFonts w:ascii="Times New Roman" w:hAnsi="Times New Roman"/>
                <w:sz w:val="24"/>
                <w:szCs w:val="24"/>
                <w:lang w:eastAsia="ru-RU"/>
              </w:rPr>
              <w:t>» (с изменениями и дополнениями).</w:t>
            </w:r>
          </w:p>
          <w:p w:rsidR="00B7153E" w:rsidRPr="005F1B8B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СП 1.13130.2009 «Системы противопожарной защиты. Эвакуационные пути и выходы».</w:t>
            </w:r>
          </w:p>
          <w:p w:rsidR="008758C3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СП 2.13130.2012 «</w:t>
            </w:r>
            <w:r w:rsidR="008758C3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противопожарной защиты. 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огнестойкости объектов защиты».</w:t>
            </w:r>
          </w:p>
          <w:p w:rsidR="00B7153E" w:rsidRPr="008758C3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>СП 3.13130.2009 «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противопожарной защиты. </w:t>
            </w:r>
            <w:r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оповещения и управления эвакуацией людей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пожаре. </w:t>
            </w:r>
            <w:r w:rsidR="008758C3" w:rsidRPr="008758C3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B7153E" w:rsidRPr="005F1B8B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СП 4.13130.2013 «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противопожарной защиты. 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Ограничение распространения пожара на объектах защиты».</w:t>
            </w:r>
          </w:p>
          <w:p w:rsidR="00B7153E" w:rsidRPr="005F1B8B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СП 5.13130.2009 «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противопожарной защиты. 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Установки пожарной сигнализации и пожаротушения автоматические» с изменениями </w:t>
            </w:r>
            <w:r w:rsidRPr="005F1B8B">
              <w:rPr>
                <w:rFonts w:ascii="Times New Roman" w:hAnsi="Times New Roman"/>
                <w:sz w:val="24"/>
                <w:szCs w:val="24"/>
              </w:rPr>
              <w:t>от 01.06.2011 N 274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153E" w:rsidRPr="005F1B8B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СП 6.13130.2013 «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противопожарной защиты. 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</w:t>
            </w:r>
            <w:r w:rsid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758C3" w:rsidRPr="008758C3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</w:t>
            </w:r>
            <w:r w:rsidR="008758C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153E" w:rsidRPr="005F1B8B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СП 7.13130.2013 «</w:t>
            </w:r>
            <w:r w:rsidR="008758C3" w:rsidRPr="0087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противопожарной защиты. 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Отопление, вентиляция и кондиционирование. Проти</w:t>
            </w:r>
            <w:r w:rsidR="008758C3">
              <w:rPr>
                <w:rFonts w:ascii="Times New Roman" w:hAnsi="Times New Roman"/>
                <w:sz w:val="24"/>
                <w:szCs w:val="24"/>
                <w:lang w:eastAsia="ru-RU"/>
              </w:rPr>
              <w:t>вопожарные требования»</w:t>
            </w:r>
            <w:r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1B8B" w:rsidRPr="00B54F6F" w:rsidRDefault="00B7153E" w:rsidP="00C8442C">
            <w:pPr>
              <w:pStyle w:val="a4"/>
              <w:numPr>
                <w:ilvl w:val="0"/>
                <w:numId w:val="1"/>
              </w:numPr>
              <w:ind w:left="0"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>СП 9.13130.2009 «</w:t>
            </w:r>
            <w:r w:rsidR="008758C3"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пожарная. </w:t>
            </w:r>
            <w:r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  <w:r w:rsidR="008758C3"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к эксплуатации</w:t>
            </w:r>
            <w:r w:rsidR="00B54F6F"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F1B8B" w:rsidRPr="00B54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1B8B" w:rsidRDefault="005F1B8B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B8B" w:rsidRPr="00493435" w:rsidRDefault="005F1B8B" w:rsidP="00C8442C">
            <w:pPr>
              <w:pStyle w:val="a4"/>
              <w:ind w:firstLine="4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43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приведённым перечнем нормативных документов, на объекте, в частности, должны выполняться следующие требования:</w:t>
            </w:r>
          </w:p>
          <w:p w:rsidR="005F1B8B" w:rsidRDefault="005F1B8B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4F6F" w:rsidRPr="00631DD1" w:rsidRDefault="005F1B8B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противопожарного режима в Российской Федерации</w:t>
            </w:r>
            <w:r w:rsidR="00B54F6F" w:rsidRPr="00631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F1B8B" w:rsidRPr="005F1B8B" w:rsidRDefault="000945C2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п.п. 2, 3, 4,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4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7, 12, 14, </w:t>
            </w:r>
            <w:r w:rsidR="00B54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2A0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18, 19,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21, 22, 23, </w:t>
            </w:r>
            <w:r w:rsidR="002A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30. 31, 32, 33, 35, 36,37, 38, </w:t>
            </w:r>
            <w:r w:rsidR="002A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40, 42, 43, 47,</w:t>
            </w:r>
            <w:r w:rsidR="002A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48,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60, 61, 62, 63, 64, 65, 66, 70, 71, </w:t>
            </w:r>
            <w:r w:rsidR="00623E48">
              <w:rPr>
                <w:rFonts w:ascii="Times New Roman" w:hAnsi="Times New Roman"/>
                <w:sz w:val="24"/>
                <w:szCs w:val="24"/>
                <w:lang w:eastAsia="ru-RU"/>
              </w:rPr>
              <w:t>72, 72</w:t>
            </w:r>
            <w:r w:rsidR="00623E4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23E48">
              <w:rPr>
                <w:rFonts w:ascii="Times New Roman" w:hAnsi="Times New Roman"/>
                <w:sz w:val="24"/>
                <w:szCs w:val="24"/>
                <w:lang w:eastAsia="ru-RU"/>
              </w:rPr>
              <w:t>,75, 77,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97, 102. 103. 104, 105</w:t>
            </w:r>
            <w:r w:rsidR="00631D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460, 461, </w:t>
            </w:r>
            <w:r w:rsidR="002A7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462, 463, </w:t>
            </w:r>
            <w:r w:rsidR="00631DD1">
              <w:rPr>
                <w:rFonts w:ascii="Times New Roman" w:hAnsi="Times New Roman"/>
                <w:sz w:val="24"/>
                <w:szCs w:val="24"/>
                <w:lang w:eastAsia="ru-RU"/>
              </w:rPr>
              <w:t>464, 465, 467, 468, 471, 472, 474, 478, 480, 481, 482, 483, 484, 486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1B8B" w:rsidRDefault="00631DD1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5F1B8B" w:rsidRPr="00631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риказ МЧС России от 12.12.2007 № 645 «Обучение мерам пожарной безоп</w:t>
            </w:r>
            <w:r w:rsidRPr="00631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асности работников организаций»:</w:t>
            </w:r>
          </w:p>
          <w:p w:rsidR="002A7A93" w:rsidRPr="002A7A93" w:rsidRDefault="00F71DB4" w:rsidP="002A7A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r w:rsidR="002A7A93"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 </w:t>
            </w:r>
            <w:r w:rsidR="002A7A93" w:rsidRPr="002A7A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A7A93"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A93" w:rsidRPr="002A7A9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  <w:p w:rsidR="002A7A93" w:rsidRPr="002A7A93" w:rsidRDefault="002A7A93" w:rsidP="002A7A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A7A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7A93">
              <w:rPr>
                <w:rFonts w:ascii="Times New Roman" w:hAnsi="Times New Roman"/>
                <w:sz w:val="24"/>
                <w:szCs w:val="24"/>
              </w:rPr>
              <w:t xml:space="preserve"> Противопожарный инструктаж</w:t>
            </w:r>
          </w:p>
          <w:p w:rsidR="002A7A93" w:rsidRPr="002A7A93" w:rsidRDefault="002A7A93" w:rsidP="002A7A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2A7A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7A93">
              <w:rPr>
                <w:rFonts w:ascii="Times New Roman" w:hAnsi="Times New Roman"/>
                <w:sz w:val="24"/>
                <w:szCs w:val="24"/>
              </w:rPr>
              <w:t xml:space="preserve"> Пожарно-технический минимум</w:t>
            </w:r>
          </w:p>
          <w:p w:rsidR="002A7A93" w:rsidRPr="002A7A93" w:rsidRDefault="002A7A93" w:rsidP="002A7A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A7A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7A93">
              <w:rPr>
                <w:rFonts w:ascii="Times New Roman" w:hAnsi="Times New Roman"/>
                <w:sz w:val="24"/>
                <w:szCs w:val="24"/>
              </w:rPr>
              <w:t xml:space="preserve"> Проверка знаний правил пожарной безопасности</w:t>
            </w:r>
          </w:p>
          <w:p w:rsidR="00631DD1" w:rsidRPr="002A7A93" w:rsidRDefault="002A7A93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A7A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2A7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7A93">
              <w:rPr>
                <w:rFonts w:ascii="Times New Roman" w:hAnsi="Times New Roman"/>
                <w:sz w:val="24"/>
                <w:szCs w:val="24"/>
              </w:rPr>
              <w:t xml:space="preserve"> Специальные программы</w:t>
            </w:r>
          </w:p>
          <w:p w:rsidR="00F71DB4" w:rsidRPr="00F71DB4" w:rsidRDefault="00F71DB4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Федеральный Закон </w:t>
            </w:r>
            <w:r w:rsidRPr="00F71DB4">
              <w:rPr>
                <w:rFonts w:ascii="Times New Roman" w:hAnsi="Times New Roman"/>
                <w:b/>
              </w:rPr>
              <w:t xml:space="preserve">от 22.07.2008 </w:t>
            </w:r>
            <w:r w:rsidRPr="00F7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123-ФЗ </w:t>
            </w:r>
            <w:r w:rsidRPr="00F71DB4">
              <w:rPr>
                <w:rFonts w:ascii="Times New Roman" w:hAnsi="Times New Roman"/>
                <w:b/>
                <w:sz w:val="24"/>
                <w:szCs w:val="24"/>
              </w:rPr>
              <w:t>с изменениями и дополнениями от 13.07.2014</w:t>
            </w:r>
            <w:r w:rsidR="005F1B8B" w:rsidRPr="00F7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E4713" w:rsidRDefault="00F71DB4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A18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="005F1B8B" w:rsidRPr="00A22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</w:t>
            </w:r>
            <w:r w:rsidR="00A22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Здание имеет класс функциональной пожарной опасности</w:t>
            </w:r>
            <w:r w:rsidR="000945C2">
              <w:rPr>
                <w:rFonts w:ascii="Times New Roman" w:hAnsi="Times New Roman"/>
                <w:sz w:val="24"/>
                <w:szCs w:val="24"/>
              </w:rPr>
              <w:t xml:space="preserve"> Ф1.1 — здания дошкольных </w:t>
            </w:r>
            <w:r w:rsidR="00A22A18" w:rsidRPr="00A22A18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0945C2">
              <w:rPr>
                <w:rFonts w:ascii="Times New Roman" w:hAnsi="Times New Roman"/>
                <w:sz w:val="24"/>
                <w:szCs w:val="24"/>
              </w:rPr>
              <w:t xml:space="preserve">ных организаций, специализированных домов престарелых и инвалидов (неквартирные), больницы, спальные корпуса образовательных </w:t>
            </w:r>
            <w:r w:rsidR="00A22A18" w:rsidRPr="00A22A18">
              <w:rPr>
                <w:rFonts w:ascii="Times New Roman" w:hAnsi="Times New Roman"/>
                <w:sz w:val="24"/>
                <w:szCs w:val="24"/>
              </w:rPr>
              <w:t xml:space="preserve"> организаций;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r w:rsidR="0082654E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="00094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6,</w:t>
            </w:r>
            <w:r w:rsidR="008265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48, 49, 50, 51, 52, 53, 54, 55, 57, 58, 59, 60, 62, 64, 68, 78, 79, 80, 81, 82, 83, 84, 87, 88, 89, 91, 103, 105, 123, 134, 136,</w:t>
            </w:r>
            <w:r w:rsidR="00094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141,</w:t>
            </w:r>
            <w:r w:rsidR="008265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143, 144</w:t>
            </w:r>
            <w:r w:rsidR="00F46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E4713" w:rsidRDefault="002E4713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Приложение к Федеральному закону </w:t>
            </w:r>
            <w:r w:rsidRPr="00F7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«Технический регламент о требованиях пожарной безопасности»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F1B8B" w:rsidRPr="005F1B8B" w:rsidRDefault="002E4713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F4659E">
              <w:rPr>
                <w:rFonts w:ascii="Times New Roman" w:hAnsi="Times New Roman"/>
                <w:sz w:val="24"/>
                <w:szCs w:val="24"/>
                <w:lang w:eastAsia="ru-RU"/>
              </w:rPr>
              <w:t>аблицы 3,</w:t>
            </w:r>
            <w:r w:rsidR="00094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21,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F4659E">
              <w:rPr>
                <w:rFonts w:ascii="Times New Roman" w:hAnsi="Times New Roman"/>
                <w:sz w:val="24"/>
                <w:szCs w:val="24"/>
                <w:lang w:eastAsia="ru-RU"/>
              </w:rPr>
              <w:t>, 29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659E" w:rsidRDefault="005F1B8B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 1.13130.2009 «Системы противопожарной защиты. Эвакуационные пут</w:t>
            </w:r>
            <w:r w:rsidR="00F46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 выходы»:</w:t>
            </w:r>
          </w:p>
          <w:p w:rsidR="00F4659E" w:rsidRPr="00F4659E" w:rsidRDefault="00F4659E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hyperlink r:id="rId8" w:anchor="i396632" w:history="1">
              <w:r w:rsidR="000945C2" w:rsidRPr="000945C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bookmarkStart w:id="1" w:name="SJ18"/>
            <w:bookmarkEnd w:id="1"/>
            <w:r w:rsidR="000945C2" w:rsidRPr="000945C2">
              <w:rPr>
                <w:rFonts w:ascii="Times New Roman" w:hAnsi="Times New Roman"/>
                <w:sz w:val="24"/>
                <w:szCs w:val="24"/>
              </w:rPr>
              <w:t xml:space="preserve"> Объекты, предназначенные для постоянного проживания и временного пребывания людей (класс Ф1)</w:t>
            </w:r>
          </w:p>
          <w:p w:rsidR="00F4659E" w:rsidRPr="00F4659E" w:rsidRDefault="00F4659E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H27"/>
            <w:bookmarkStart w:id="3" w:name="SC31"/>
            <w:bookmarkStart w:id="4" w:name="SI27"/>
            <w:bookmarkEnd w:id="2"/>
            <w:bookmarkEnd w:id="3"/>
            <w:bookmarkEnd w:id="4"/>
            <w:r w:rsidRPr="00F4659E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bookmarkStart w:id="5" w:name="SJ19"/>
            <w:bookmarkEnd w:id="5"/>
            <w:r w:rsidR="000945C2">
              <w:rPr>
                <w:rFonts w:ascii="Times New Roman" w:hAnsi="Times New Roman"/>
                <w:sz w:val="24"/>
                <w:szCs w:val="24"/>
              </w:rPr>
              <w:t xml:space="preserve"> 5.1 Общие положения</w:t>
            </w:r>
          </w:p>
          <w:p w:rsidR="005F1B8B" w:rsidRPr="00F4659E" w:rsidRDefault="00F4659E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6" w:name="SH28"/>
            <w:bookmarkStart w:id="7" w:name="SC32"/>
            <w:bookmarkStart w:id="8" w:name="SI28"/>
            <w:bookmarkEnd w:id="6"/>
            <w:bookmarkEnd w:id="7"/>
            <w:bookmarkEnd w:id="8"/>
            <w:r w:rsidRPr="00F4659E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F4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i432133" w:history="1">
              <w:r w:rsidR="000945C2" w:rsidRPr="000945C2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0945C2">
                <w:rPr>
                  <w:rFonts w:ascii="Times New Roman" w:hAnsi="Times New Roman"/>
                  <w:sz w:val="24"/>
                  <w:szCs w:val="24"/>
                </w:rPr>
                <w:t xml:space="preserve">.2 </w:t>
              </w:r>
              <w:r w:rsidR="000945C2" w:rsidRPr="000945C2">
                <w:rPr>
                  <w:rFonts w:ascii="Times New Roman" w:hAnsi="Times New Roman"/>
                  <w:sz w:val="24"/>
                  <w:szCs w:val="24"/>
                </w:rPr>
                <w:t>Детские</w:t>
              </w:r>
            </w:hyperlink>
            <w:r w:rsidR="000945C2" w:rsidRPr="000945C2">
              <w:rPr>
                <w:rFonts w:ascii="Times New Roman" w:hAnsi="Times New Roman"/>
                <w:sz w:val="24"/>
                <w:szCs w:val="24"/>
              </w:rPr>
              <w:t xml:space="preserve"> дошкольные учреждения, специализированные дома престарелых и инвалидов (неквартирные), больни</w:t>
            </w:r>
            <w:r w:rsidR="000945C2">
              <w:rPr>
                <w:rFonts w:ascii="Times New Roman" w:hAnsi="Times New Roman"/>
                <w:sz w:val="24"/>
                <w:szCs w:val="24"/>
              </w:rPr>
              <w:t xml:space="preserve">цы, спальные </w:t>
            </w:r>
            <w:r w:rsidR="00393930">
              <w:rPr>
                <w:rFonts w:ascii="Times New Roman" w:hAnsi="Times New Roman"/>
                <w:sz w:val="24"/>
                <w:szCs w:val="24"/>
              </w:rPr>
              <w:t>корпуса школ-интернатов и детских учреждений (Ф1.1)</w:t>
            </w:r>
            <w:r w:rsidR="000945C2" w:rsidRPr="00A22A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59E" w:rsidRPr="00F4659E" w:rsidRDefault="005F1B8B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 2.13130.2012 </w:t>
            </w:r>
            <w:r w:rsidR="00F4659E" w:rsidRPr="00F46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«Системы противопожарной защиты. Обеспечение огнестойкости объектов защиты»</w:t>
            </w:r>
            <w:r w:rsidRPr="00F46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4659E" w:rsidRDefault="00F4659E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2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строительным конструкциям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4659E" w:rsidRDefault="00F4659E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Требовании к зданиям и сооружениям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F1B8B" w:rsidRPr="005F1B8B" w:rsidRDefault="00F4659E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6.7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8756F" w:rsidRPr="0002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Общественные здания</w:t>
            </w:r>
            <w:r w:rsidR="00F875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756F" w:rsidRPr="00F8756F" w:rsidRDefault="005F1B8B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 3.13130.2009 </w:t>
            </w:r>
            <w:r w:rsidR="00F8756F" w:rsidRPr="00F8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«Системы противопожарной защиты. Система оповещения и управления эвакуацией людей при пожаре. </w:t>
            </w:r>
            <w:r w:rsidR="00F8756F" w:rsidRPr="00F8756F">
              <w:rPr>
                <w:rFonts w:ascii="Times New Roman" w:hAnsi="Times New Roman"/>
                <w:b/>
                <w:sz w:val="24"/>
                <w:szCs w:val="24"/>
              </w:rPr>
              <w:t>Требования пожарной безопасности</w:t>
            </w:r>
            <w:r w:rsidR="00F8756F" w:rsidRPr="00F8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8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F8756F" w:rsidRPr="00F8756F" w:rsidRDefault="00F8756F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F8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anchor="i38763" w:history="1">
              <w:r w:rsidRPr="00F8756F">
                <w:rPr>
                  <w:rFonts w:ascii="Times New Roman" w:hAnsi="Times New Roman"/>
                  <w:sz w:val="24"/>
                  <w:szCs w:val="24"/>
                </w:rPr>
                <w:t>3 Требования пожарной безопасности к системе оповещения и управления эвакуацией людей при пожаре</w:t>
              </w:r>
            </w:hyperlink>
            <w:bookmarkStart w:id="9" w:name="SI50"/>
            <w:bookmarkEnd w:id="9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56F" w:rsidRPr="00F8756F" w:rsidRDefault="00F8756F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F8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i45814" w:history="1">
              <w:r w:rsidRPr="00F8756F">
                <w:rPr>
                  <w:rFonts w:ascii="Times New Roman" w:hAnsi="Times New Roman"/>
                  <w:sz w:val="24"/>
                  <w:szCs w:val="24"/>
                </w:rPr>
                <w:t>4 Требования пожарной безопасности к звуковому и речевому оповещению и управлению эвакуацией людей</w:t>
              </w:r>
            </w:hyperlink>
            <w:bookmarkStart w:id="10" w:name="SI59"/>
            <w:bookmarkEnd w:id="1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56F" w:rsidRPr="00F8756F" w:rsidRDefault="00F8756F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F8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anchor="i56239" w:history="1">
              <w:r w:rsidRPr="00F8756F">
                <w:rPr>
                  <w:rFonts w:ascii="Times New Roman" w:hAnsi="Times New Roman"/>
                  <w:sz w:val="24"/>
                  <w:szCs w:val="24"/>
                </w:rPr>
                <w:t>5 Требования пожарной безопасности к световому оповещению и управлению эвакуацией людей</w:t>
              </w:r>
            </w:hyperlink>
            <w:bookmarkStart w:id="11" w:name="SI60"/>
            <w:bookmarkEnd w:id="1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56F" w:rsidRPr="00F8756F" w:rsidRDefault="00F8756F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F8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anchor="i64588" w:history="1">
              <w:r w:rsidRPr="00F8756F">
                <w:rPr>
                  <w:rFonts w:ascii="Times New Roman" w:hAnsi="Times New Roman"/>
                  <w:sz w:val="24"/>
                  <w:szCs w:val="24"/>
                </w:rPr>
                <w:t>6 Классификация систем оповещения и управления эвакуацией людей при пожарах в зданиях</w:t>
              </w:r>
            </w:hyperlink>
            <w:bookmarkStart w:id="12" w:name="SI65"/>
            <w:bookmarkEnd w:id="1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B8B" w:rsidRPr="00F8756F" w:rsidRDefault="00F8756F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F8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anchor="i73619" w:history="1">
              <w:r w:rsidRPr="00F8756F">
                <w:rPr>
                  <w:rFonts w:ascii="Times New Roman" w:hAnsi="Times New Roman"/>
                  <w:sz w:val="24"/>
                  <w:szCs w:val="24"/>
                </w:rPr>
                <w:t>7 Требования пожарной безопасности по оснащению зданий (сооружений) различными типами систем оповещения и управления эвакуацией людей при пожаре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56F" w:rsidRPr="00C8442C" w:rsidRDefault="005F1B8B" w:rsidP="00C844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4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 4.13130.2013 </w:t>
            </w:r>
            <w:r w:rsidR="00F8756F" w:rsidRPr="00C84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«Системы противопожарной защиты. Ограничение распространения пожара на объектах защиты»</w:t>
            </w:r>
            <w:r w:rsidRPr="00C84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8442C" w:rsidRPr="00C8442C" w:rsidRDefault="00C8442C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C8442C">
              <w:rPr>
                <w:rFonts w:ascii="Times New Roman" w:hAnsi="Times New Roman"/>
                <w:sz w:val="24"/>
                <w:szCs w:val="24"/>
              </w:rPr>
              <w:t xml:space="preserve"> 4 Общие требования пожарной безопасности</w:t>
            </w:r>
            <w:r w:rsidR="00EF00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42C" w:rsidRPr="00C8442C" w:rsidRDefault="00C8442C" w:rsidP="00C844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C8442C">
              <w:rPr>
                <w:rFonts w:ascii="Times New Roman" w:hAnsi="Times New Roman"/>
                <w:sz w:val="24"/>
                <w:szCs w:val="24"/>
              </w:rPr>
              <w:t xml:space="preserve"> 5 Требования к объектам жилого и общественного назначения классов функциональной пожарной опасности Ф1-Ф4: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393930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2C">
              <w:rPr>
                <w:rFonts w:ascii="Times New Roman" w:hAnsi="Times New Roman"/>
                <w:sz w:val="24"/>
                <w:szCs w:val="24"/>
              </w:rPr>
              <w:t xml:space="preserve"> Требования к объектам класса функ</w:t>
            </w:r>
            <w:r w:rsidR="00393930">
              <w:rPr>
                <w:rFonts w:ascii="Times New Roman" w:hAnsi="Times New Roman"/>
                <w:sz w:val="24"/>
                <w:szCs w:val="24"/>
              </w:rPr>
              <w:t>циональной пожарной опасности Ф1</w:t>
            </w:r>
            <w:r w:rsidR="00EF0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42C" w:rsidRPr="00C8442C" w:rsidRDefault="005F1B8B" w:rsidP="00EF00C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4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 5.13130.2009 </w:t>
            </w:r>
            <w:r w:rsidR="00C8442C" w:rsidRPr="00C84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«Системы противопожарной защиты. Установки пожарной сигнализации и пожаротушения автоматические»</w:t>
            </w:r>
            <w:r w:rsidRPr="00C84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F00C3" w:rsidRPr="00EF00C3" w:rsidRDefault="00EF00C3" w:rsidP="00EF00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EF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442C" w:rsidRPr="00EF00C3">
              <w:rPr>
                <w:rFonts w:ascii="Times New Roman" w:hAnsi="Times New Roman"/>
                <w:sz w:val="24"/>
                <w:szCs w:val="24"/>
              </w:rPr>
              <w:t xml:space="preserve"> Общие положения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1B8B" w:rsidRPr="00EF00C3" w:rsidRDefault="00EF00C3" w:rsidP="00EF00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EF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F00C3">
              <w:rPr>
                <w:rFonts w:ascii="Times New Roman" w:hAnsi="Times New Roman"/>
                <w:sz w:val="24"/>
                <w:szCs w:val="24"/>
              </w:rPr>
              <w:t xml:space="preserve"> Системы пожарной сигнализации.</w:t>
            </w:r>
          </w:p>
          <w:p w:rsidR="00EF00C3" w:rsidRPr="00EF00C3" w:rsidRDefault="005F1B8B" w:rsidP="00EF00C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0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 6.13130.2013 </w:t>
            </w:r>
            <w:r w:rsidR="00EF00C3" w:rsidRPr="00EF00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«Системы противопожарной защиты. Электрооборудование. </w:t>
            </w:r>
            <w:r w:rsidR="00EF00C3" w:rsidRPr="00EF00C3">
              <w:rPr>
                <w:rFonts w:ascii="Times New Roman" w:hAnsi="Times New Roman"/>
                <w:b/>
                <w:sz w:val="24"/>
                <w:szCs w:val="24"/>
              </w:rPr>
              <w:t>Требования пожарной безопасности</w:t>
            </w:r>
            <w:r w:rsidR="00EF00C3" w:rsidRPr="00EF00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EF00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F1B8B" w:rsidRPr="006A3FCA" w:rsidRDefault="006A3FCA" w:rsidP="00EF00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4 </w:t>
            </w:r>
            <w:r w:rsidRPr="006A3FCA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FCA" w:rsidRPr="006A3FCA" w:rsidRDefault="005F1B8B" w:rsidP="006A3FC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 7.13130.2013 </w:t>
            </w:r>
            <w:r w:rsidR="006A3FCA" w:rsidRPr="006A3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«Системы противопожарной защиты. Отопление, вентиляция и </w:t>
            </w:r>
            <w:r w:rsidR="006A3FCA" w:rsidRPr="006A3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кондиционирование. Противопожарные требования»</w:t>
            </w:r>
            <w:r w:rsidRPr="006A3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A3FCA" w:rsidRDefault="006A3FCA" w:rsidP="006A3F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6A3FCA">
              <w:rPr>
                <w:rFonts w:ascii="Times New Roman" w:hAnsi="Times New Roman"/>
                <w:sz w:val="24"/>
                <w:szCs w:val="24"/>
              </w:rPr>
              <w:t xml:space="preserve">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1B8B" w:rsidRPr="006A3FCA" w:rsidRDefault="006A3FCA" w:rsidP="006A3FCA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6A3FCA"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 систем теплоснабжения и отопления</w:t>
            </w:r>
            <w:r w:rsidR="005F1B8B" w:rsidRPr="005F1B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692A" w:rsidRPr="00C81912" w:rsidRDefault="005F1B8B" w:rsidP="00D8692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19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 9.13130.2009</w:t>
            </w:r>
            <w:r w:rsidR="00D8692A" w:rsidRPr="00C819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«Техника пожарная. Огнетушители. Требования к эксплуатации»</w:t>
            </w:r>
            <w:r w:rsidR="00C819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F1B8B" w:rsidRPr="00C81912" w:rsidRDefault="00D8692A" w:rsidP="00C81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191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hyperlink r:id="rId15" w:anchor="i48555" w:history="1">
              <w:r w:rsidRPr="00C81912">
                <w:rPr>
                  <w:rFonts w:ascii="Times New Roman" w:hAnsi="Times New Roman"/>
                  <w:sz w:val="24"/>
                  <w:szCs w:val="24"/>
                </w:rPr>
                <w:t>4 Требования к эксплуатации огнетушителей.</w:t>
              </w:r>
            </w:hyperlink>
          </w:p>
          <w:p w:rsidR="005F1B8B" w:rsidRDefault="00C81912" w:rsidP="00C81912">
            <w:pPr>
              <w:pStyle w:val="a4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Приложения А, Б, В, Г.</w:t>
            </w:r>
          </w:p>
          <w:p w:rsidR="00C81912" w:rsidRPr="00C81912" w:rsidRDefault="00C81912" w:rsidP="00C81912">
            <w:pPr>
              <w:pStyle w:val="a4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B7153E" w:rsidRDefault="00B7153E" w:rsidP="00B715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53E" w:rsidRDefault="00B7153E" w:rsidP="00B715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930" w:rsidRDefault="00B7153E" w:rsidP="003939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>Настоящую декларацию разработал</w:t>
      </w:r>
    </w:p>
    <w:p w:rsidR="00B7153E" w:rsidRDefault="0003603F" w:rsidP="003939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B7153E">
        <w:rPr>
          <w:rFonts w:ascii="Times New Roman" w:hAnsi="Times New Roman"/>
          <w:sz w:val="24"/>
          <w:szCs w:val="24"/>
          <w:lang w:eastAsia="ru-RU"/>
        </w:rPr>
        <w:t>МБ</w:t>
      </w:r>
      <w:r>
        <w:rPr>
          <w:rFonts w:ascii="Times New Roman" w:hAnsi="Times New Roman"/>
          <w:sz w:val="24"/>
          <w:szCs w:val="24"/>
          <w:lang w:eastAsia="ru-RU"/>
        </w:rPr>
        <w:t>ДОУ «</w:t>
      </w:r>
      <w:r w:rsidR="00A46E82">
        <w:rPr>
          <w:rFonts w:ascii="Times New Roman" w:hAnsi="Times New Roman"/>
          <w:sz w:val="24"/>
          <w:szCs w:val="24"/>
          <w:lang w:eastAsia="ru-RU"/>
        </w:rPr>
        <w:t xml:space="preserve">Таеженский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детский сад</w:t>
      </w:r>
      <w:r w:rsidR="00B7153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 </w:t>
      </w:r>
      <w:r w:rsidR="00A46E82">
        <w:rPr>
          <w:rFonts w:ascii="Times New Roman" w:hAnsi="Times New Roman"/>
          <w:sz w:val="24"/>
          <w:szCs w:val="24"/>
          <w:lang w:eastAsia="ru-RU"/>
        </w:rPr>
        <w:t>В.Ю.Прокопьева</w:t>
      </w:r>
    </w:p>
    <w:p w:rsidR="00B7153E" w:rsidRDefault="00B7153E" w:rsidP="00B7153E">
      <w:pPr>
        <w:pStyle w:val="a4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2FAE" w:rsidRPr="00493435" w:rsidRDefault="002B2FAE" w:rsidP="00B7153E">
      <w:pPr>
        <w:pStyle w:val="a4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1C33" w:rsidRPr="00B7153E" w:rsidRDefault="00B7153E" w:rsidP="00B7153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93435">
        <w:rPr>
          <w:rFonts w:ascii="Times New Roman" w:hAnsi="Times New Roman"/>
          <w:sz w:val="24"/>
          <w:szCs w:val="24"/>
          <w:lang w:eastAsia="ru-RU"/>
        </w:rPr>
        <w:t>«</w:t>
      </w:r>
      <w:r w:rsidR="00393930">
        <w:rPr>
          <w:rFonts w:ascii="Times New Roman" w:hAnsi="Times New Roman"/>
          <w:sz w:val="24"/>
          <w:szCs w:val="24"/>
          <w:lang w:eastAsia="ru-RU"/>
        </w:rPr>
        <w:t xml:space="preserve">01» августа </w:t>
      </w:r>
      <w:r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493435">
        <w:rPr>
          <w:rFonts w:ascii="Times New Roman" w:hAnsi="Times New Roman"/>
          <w:sz w:val="24"/>
          <w:szCs w:val="24"/>
          <w:lang w:eastAsia="ru-RU"/>
        </w:rPr>
        <w:t>г.</w:t>
      </w:r>
    </w:p>
    <w:sectPr w:rsidR="00E91C33" w:rsidRPr="00B7153E" w:rsidSect="00A11A15">
      <w:headerReference w:type="default" r:id="rId1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F6" w:rsidRDefault="00DE2DF6" w:rsidP="00C81AAA">
      <w:pPr>
        <w:spacing w:after="0" w:line="240" w:lineRule="auto"/>
      </w:pPr>
      <w:r>
        <w:separator/>
      </w:r>
    </w:p>
  </w:endnote>
  <w:endnote w:type="continuationSeparator" w:id="0">
    <w:p w:rsidR="00DE2DF6" w:rsidRDefault="00DE2DF6" w:rsidP="00C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F6" w:rsidRDefault="00DE2DF6" w:rsidP="00C81AAA">
      <w:pPr>
        <w:spacing w:after="0" w:line="240" w:lineRule="auto"/>
      </w:pPr>
      <w:r>
        <w:separator/>
      </w:r>
    </w:p>
  </w:footnote>
  <w:footnote w:type="continuationSeparator" w:id="0">
    <w:p w:rsidR="00DE2DF6" w:rsidRDefault="00DE2DF6" w:rsidP="00C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66" w:rsidRDefault="00B9180E" w:rsidP="004F76C6">
    <w:pPr>
      <w:pStyle w:val="a5"/>
      <w:jc w:val="center"/>
    </w:pPr>
    <w:r>
      <w:fldChar w:fldCharType="begin"/>
    </w:r>
    <w:r w:rsidR="00B7153E">
      <w:instrText xml:space="preserve"> PAGE   \* MERGEFORMAT </w:instrText>
    </w:r>
    <w:r>
      <w:fldChar w:fldCharType="separate"/>
    </w:r>
    <w:r w:rsidR="004E2D0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29C8"/>
    <w:multiLevelType w:val="hybridMultilevel"/>
    <w:tmpl w:val="18B8CEB8"/>
    <w:lvl w:ilvl="0" w:tplc="5DAAB1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2E6"/>
    <w:multiLevelType w:val="hybridMultilevel"/>
    <w:tmpl w:val="A21816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59F1"/>
    <w:multiLevelType w:val="hybridMultilevel"/>
    <w:tmpl w:val="18B8CEB8"/>
    <w:lvl w:ilvl="0" w:tplc="5DAAB1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3E"/>
    <w:rsid w:val="00017B7B"/>
    <w:rsid w:val="0003603F"/>
    <w:rsid w:val="00067B92"/>
    <w:rsid w:val="000945C2"/>
    <w:rsid w:val="000F3218"/>
    <w:rsid w:val="00185585"/>
    <w:rsid w:val="00191D81"/>
    <w:rsid w:val="001C4FCD"/>
    <w:rsid w:val="00245FDD"/>
    <w:rsid w:val="00251979"/>
    <w:rsid w:val="00275BF4"/>
    <w:rsid w:val="002A0E97"/>
    <w:rsid w:val="002A27A1"/>
    <w:rsid w:val="002A7A93"/>
    <w:rsid w:val="002B2FAE"/>
    <w:rsid w:val="002E4713"/>
    <w:rsid w:val="00393930"/>
    <w:rsid w:val="003F7E88"/>
    <w:rsid w:val="004524FD"/>
    <w:rsid w:val="004614E5"/>
    <w:rsid w:val="004E2D0C"/>
    <w:rsid w:val="005F1B8B"/>
    <w:rsid w:val="00623E48"/>
    <w:rsid w:val="00631DD1"/>
    <w:rsid w:val="0068760C"/>
    <w:rsid w:val="006A3FCA"/>
    <w:rsid w:val="0082654E"/>
    <w:rsid w:val="00836BFD"/>
    <w:rsid w:val="008758C3"/>
    <w:rsid w:val="00885A1E"/>
    <w:rsid w:val="0093475B"/>
    <w:rsid w:val="00983DB3"/>
    <w:rsid w:val="009F5108"/>
    <w:rsid w:val="00A22A18"/>
    <w:rsid w:val="00A46E82"/>
    <w:rsid w:val="00A568B1"/>
    <w:rsid w:val="00A57D78"/>
    <w:rsid w:val="00A91707"/>
    <w:rsid w:val="00AA380F"/>
    <w:rsid w:val="00AB1F02"/>
    <w:rsid w:val="00AF05A3"/>
    <w:rsid w:val="00B44638"/>
    <w:rsid w:val="00B54F6F"/>
    <w:rsid w:val="00B7153E"/>
    <w:rsid w:val="00B9180E"/>
    <w:rsid w:val="00BE2B53"/>
    <w:rsid w:val="00C67266"/>
    <w:rsid w:val="00C81912"/>
    <w:rsid w:val="00C81AAA"/>
    <w:rsid w:val="00C8442C"/>
    <w:rsid w:val="00CA5CDC"/>
    <w:rsid w:val="00D8692A"/>
    <w:rsid w:val="00DE2DF6"/>
    <w:rsid w:val="00E91C33"/>
    <w:rsid w:val="00EF00C3"/>
    <w:rsid w:val="00F4659E"/>
    <w:rsid w:val="00F71DB4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8AEA-D62D-4DAE-8415-00ED49F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3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84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53E"/>
    <w:rPr>
      <w:color w:val="0000FF"/>
      <w:u w:val="single"/>
    </w:rPr>
  </w:style>
  <w:style w:type="paragraph" w:styleId="a4">
    <w:name w:val="No Spacing"/>
    <w:qFormat/>
    <w:rsid w:val="00B715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71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5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3E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a"/>
    <w:rsid w:val="008758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rsid w:val="00A22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next w:val="Textbody"/>
    <w:rsid w:val="00F4659E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ableContents">
    <w:name w:val="Table Contents"/>
    <w:basedOn w:val="a"/>
    <w:rsid w:val="00F8756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C84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4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Heading"/>
    <w:next w:val="Textbody"/>
    <w:rsid w:val="006A3FCA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aa">
    <w:name w:val="footer"/>
    <w:basedOn w:val="a"/>
    <w:link w:val="ab"/>
    <w:uiPriority w:val="99"/>
    <w:semiHidden/>
    <w:unhideWhenUsed/>
    <w:rsid w:val="00C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55/55306/index.htm" TargetMode="External"/><Relationship Id="rId13" Type="http://schemas.openxmlformats.org/officeDocument/2006/relationships/hyperlink" Target="http://www.norm-load.ru/SNiP/Data1/55/55308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h-dc%202015@yandex.ru" TargetMode="External"/><Relationship Id="rId12" Type="http://schemas.openxmlformats.org/officeDocument/2006/relationships/hyperlink" Target="http://www.norm-load.ru/SNiP/Data1/55/55308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-load.ru/SNiP/Data1/55/55308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m-load.ru/SNiP/Data1/55/55314/index.htm" TargetMode="External"/><Relationship Id="rId10" Type="http://schemas.openxmlformats.org/officeDocument/2006/relationships/hyperlink" Target="http://www.norm-load.ru/SNiP/Data1/55/55308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-load.ru/SNiP/Data1/55/55306/index.htm" TargetMode="External"/><Relationship Id="rId14" Type="http://schemas.openxmlformats.org/officeDocument/2006/relationships/hyperlink" Target="http://www.norm-load.ru/SNiP/Data1/55/5530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НОШ</dc:creator>
  <cp:keywords/>
  <dc:description/>
  <cp:lastModifiedBy>Microsoft Office</cp:lastModifiedBy>
  <cp:revision>22</cp:revision>
  <cp:lastPrinted>2016-08-08T08:49:00Z</cp:lastPrinted>
  <dcterms:created xsi:type="dcterms:W3CDTF">2016-04-17T18:34:00Z</dcterms:created>
  <dcterms:modified xsi:type="dcterms:W3CDTF">2016-10-13T06:10:00Z</dcterms:modified>
</cp:coreProperties>
</file>